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0B6" w:rsidRPr="00C5782E" w:rsidRDefault="00C5782E" w:rsidP="00C57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82E">
        <w:rPr>
          <w:rFonts w:ascii="Times New Roman" w:hAnsi="Times New Roman" w:cs="Times New Roman"/>
          <w:b/>
          <w:sz w:val="28"/>
          <w:szCs w:val="28"/>
        </w:rPr>
        <w:t xml:space="preserve">Лабораторная работа </w:t>
      </w:r>
      <w:r w:rsidR="0011220D" w:rsidRPr="00C5782E">
        <w:rPr>
          <w:rFonts w:ascii="Times New Roman" w:hAnsi="Times New Roman" w:cs="Times New Roman"/>
          <w:b/>
          <w:sz w:val="28"/>
          <w:szCs w:val="28"/>
        </w:rPr>
        <w:t>№7</w:t>
      </w:r>
    </w:p>
    <w:p w:rsidR="00C5782E" w:rsidRPr="00C5782E" w:rsidRDefault="00C5782E" w:rsidP="00C5782E">
      <w:pPr>
        <w:jc w:val="center"/>
        <w:rPr>
          <w:rFonts w:ascii="Times New Roman" w:hAnsi="Times New Roman" w:cs="Times New Roman"/>
          <w:b/>
          <w:iCs/>
          <w:smallCaps/>
          <w:sz w:val="28"/>
          <w:szCs w:val="28"/>
        </w:rPr>
      </w:pPr>
      <w:r w:rsidRPr="00C5782E">
        <w:rPr>
          <w:rFonts w:ascii="Times New Roman" w:hAnsi="Times New Roman" w:cs="Times New Roman"/>
          <w:b/>
          <w:iCs/>
          <w:sz w:val="28"/>
          <w:szCs w:val="28"/>
        </w:rPr>
        <w:t>Основы теории педагогических оценок</w:t>
      </w:r>
    </w:p>
    <w:p w:rsidR="00B87016" w:rsidRPr="00B87016" w:rsidRDefault="00B87016" w:rsidP="00B87016">
      <w:pPr>
        <w:pStyle w:val="a3"/>
        <w:jc w:val="center"/>
      </w:pPr>
      <w:bookmarkStart w:id="0" w:name="_GoBack"/>
      <w:bookmarkEnd w:id="0"/>
      <w:r w:rsidRPr="00B87016">
        <w:t>Краткие теоретические сведения</w:t>
      </w:r>
    </w:p>
    <w:p w:rsidR="00B87016" w:rsidRPr="00B87016" w:rsidRDefault="00B87016" w:rsidP="00B87016">
      <w:pPr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30"/>
          <w:szCs w:val="30"/>
        </w:rPr>
      </w:pPr>
      <w:r w:rsidRPr="00B87016">
        <w:rPr>
          <w:rFonts w:ascii="Times New Roman" w:hAnsi="Times New Roman" w:cs="Times New Roman"/>
          <w:b/>
          <w:sz w:val="30"/>
          <w:szCs w:val="30"/>
        </w:rPr>
        <w:t>П</w:t>
      </w:r>
      <w:r w:rsidRPr="00B87016">
        <w:rPr>
          <w:rFonts w:ascii="Times New Roman" w:hAnsi="Times New Roman" w:cs="Times New Roman"/>
          <w:b/>
          <w:iCs/>
          <w:color w:val="000000"/>
          <w:sz w:val="30"/>
          <w:szCs w:val="30"/>
        </w:rPr>
        <w:t>онятие об оценивании и шкалах оценок</w:t>
      </w:r>
    </w:p>
    <w:p w:rsidR="00B87016" w:rsidRPr="00B87016" w:rsidRDefault="00B87016" w:rsidP="00B8701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0"/>
          <w:szCs w:val="30"/>
          <w:u w:val="single"/>
        </w:rPr>
      </w:pPr>
      <w:r w:rsidRPr="00B87016">
        <w:rPr>
          <w:rFonts w:ascii="Times New Roman" w:hAnsi="Times New Roman" w:cs="Times New Roman"/>
          <w:sz w:val="30"/>
          <w:szCs w:val="30"/>
          <w:u w:val="single"/>
        </w:rPr>
        <w:t xml:space="preserve">Оценка </w:t>
      </w:r>
      <w:r w:rsidRPr="00B87016">
        <w:rPr>
          <w:rFonts w:ascii="Times New Roman" w:hAnsi="Times New Roman" w:cs="Times New Roman"/>
          <w:sz w:val="30"/>
          <w:szCs w:val="30"/>
        </w:rPr>
        <w:t xml:space="preserve">– унифицированная мера успеха, достигнутого в каком-либо виде двигательной деятельности. </w:t>
      </w:r>
      <w:r w:rsidRPr="00B87016">
        <w:rPr>
          <w:rFonts w:ascii="Times New Roman" w:hAnsi="Times New Roman" w:cs="Times New Roman"/>
          <w:sz w:val="30"/>
          <w:szCs w:val="30"/>
          <w:u w:val="single"/>
        </w:rPr>
        <w:t>Оценивание</w:t>
      </w:r>
      <w:r w:rsidRPr="00B87016">
        <w:rPr>
          <w:rFonts w:ascii="Times New Roman" w:hAnsi="Times New Roman" w:cs="Times New Roman"/>
          <w:sz w:val="30"/>
          <w:szCs w:val="30"/>
        </w:rPr>
        <w:t xml:space="preserve">, т. е. переход от конкретных измеряемых результатов к оценкам позволяет: 1) установить успешность выполнения двигательных заданий </w:t>
      </w:r>
      <w:r w:rsidRPr="00B87016">
        <w:rPr>
          <w:rFonts w:ascii="Times New Roman" w:hAnsi="Times New Roman" w:cs="Times New Roman"/>
          <w:sz w:val="30"/>
          <w:szCs w:val="30"/>
          <w:u w:val="single"/>
        </w:rPr>
        <w:t>с учетом возраста, специализации, пола</w:t>
      </w:r>
      <w:r w:rsidRPr="00B87016">
        <w:rPr>
          <w:rFonts w:ascii="Times New Roman" w:hAnsi="Times New Roman" w:cs="Times New Roman"/>
          <w:sz w:val="30"/>
          <w:szCs w:val="30"/>
        </w:rPr>
        <w:t xml:space="preserve"> и т. п. 2) сопоставить результаты, имеющие </w:t>
      </w:r>
      <w:r w:rsidRPr="00B87016">
        <w:rPr>
          <w:rFonts w:ascii="Times New Roman" w:hAnsi="Times New Roman" w:cs="Times New Roman"/>
          <w:sz w:val="30"/>
          <w:szCs w:val="30"/>
          <w:u w:val="single"/>
        </w:rPr>
        <w:t xml:space="preserve">разные единицы измерения; </w:t>
      </w:r>
      <w:r w:rsidRPr="00B87016">
        <w:rPr>
          <w:rFonts w:ascii="Times New Roman" w:hAnsi="Times New Roman" w:cs="Times New Roman"/>
          <w:sz w:val="30"/>
          <w:szCs w:val="30"/>
        </w:rPr>
        <w:t>3) получить комплексную оценку двигател</w:t>
      </w:r>
      <w:r w:rsidRPr="00B87016">
        <w:rPr>
          <w:rFonts w:ascii="Times New Roman" w:hAnsi="Times New Roman" w:cs="Times New Roman"/>
          <w:sz w:val="30"/>
          <w:szCs w:val="30"/>
        </w:rPr>
        <w:t>ь</w:t>
      </w:r>
      <w:r w:rsidRPr="00B87016">
        <w:rPr>
          <w:rFonts w:ascii="Times New Roman" w:hAnsi="Times New Roman" w:cs="Times New Roman"/>
          <w:sz w:val="30"/>
          <w:szCs w:val="30"/>
        </w:rPr>
        <w:t xml:space="preserve">ной деятельности </w:t>
      </w:r>
      <w:r w:rsidRPr="00B87016">
        <w:rPr>
          <w:rFonts w:ascii="Times New Roman" w:hAnsi="Times New Roman" w:cs="Times New Roman"/>
          <w:sz w:val="30"/>
          <w:szCs w:val="30"/>
          <w:u w:val="single"/>
        </w:rPr>
        <w:t>в многоборье.</w:t>
      </w:r>
    </w:p>
    <w:p w:rsidR="00B87016" w:rsidRPr="00B87016" w:rsidRDefault="00B87016" w:rsidP="00B8701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r w:rsidRPr="00B87016">
        <w:rPr>
          <w:rFonts w:ascii="Times New Roman" w:hAnsi="Times New Roman" w:cs="Times New Roman"/>
          <w:sz w:val="30"/>
          <w:szCs w:val="30"/>
        </w:rPr>
        <w:t>Можно выделить две области применения оценок: 1) оценка соре</w:t>
      </w:r>
      <w:r w:rsidRPr="00B87016">
        <w:rPr>
          <w:rFonts w:ascii="Times New Roman" w:hAnsi="Times New Roman" w:cs="Times New Roman"/>
          <w:sz w:val="30"/>
          <w:szCs w:val="30"/>
        </w:rPr>
        <w:t>в</w:t>
      </w:r>
      <w:r w:rsidRPr="00B87016">
        <w:rPr>
          <w:rFonts w:ascii="Times New Roman" w:hAnsi="Times New Roman" w:cs="Times New Roman"/>
          <w:sz w:val="30"/>
          <w:szCs w:val="30"/>
        </w:rPr>
        <w:t>новательных результатов; 2) оценка результатов тестового контроля (в том числе на уроках физкультуры). Для перехода от конкретных результатов к оценкам используют различные математические приемы. Закон преобраз</w:t>
      </w:r>
      <w:r w:rsidRPr="00B87016">
        <w:rPr>
          <w:rFonts w:ascii="Times New Roman" w:hAnsi="Times New Roman" w:cs="Times New Roman"/>
          <w:sz w:val="30"/>
          <w:szCs w:val="30"/>
        </w:rPr>
        <w:t>о</w:t>
      </w:r>
      <w:r w:rsidRPr="00B87016">
        <w:rPr>
          <w:rFonts w:ascii="Times New Roman" w:hAnsi="Times New Roman" w:cs="Times New Roman"/>
          <w:sz w:val="30"/>
          <w:szCs w:val="30"/>
        </w:rPr>
        <w:t>вания результатов в о</w:t>
      </w:r>
      <w:r w:rsidRPr="00B87016">
        <w:rPr>
          <w:rFonts w:ascii="Times New Roman" w:hAnsi="Times New Roman" w:cs="Times New Roman"/>
          <w:sz w:val="30"/>
          <w:szCs w:val="30"/>
        </w:rPr>
        <w:t>ч</w:t>
      </w:r>
      <w:r w:rsidRPr="00B87016">
        <w:rPr>
          <w:rFonts w:ascii="Times New Roman" w:hAnsi="Times New Roman" w:cs="Times New Roman"/>
          <w:sz w:val="30"/>
          <w:szCs w:val="30"/>
        </w:rPr>
        <w:t xml:space="preserve">ки, баллы, отметки называют </w:t>
      </w:r>
      <w:r w:rsidRPr="00B87016">
        <w:rPr>
          <w:rFonts w:ascii="Times New Roman" w:hAnsi="Times New Roman" w:cs="Times New Roman"/>
          <w:sz w:val="30"/>
          <w:szCs w:val="30"/>
          <w:u w:val="single"/>
        </w:rPr>
        <w:t xml:space="preserve">шкалой оценок. </w:t>
      </w:r>
      <w:r w:rsidRPr="00B87016">
        <w:rPr>
          <w:rFonts w:ascii="Times New Roman" w:hAnsi="Times New Roman" w:cs="Times New Roman"/>
          <w:sz w:val="30"/>
          <w:szCs w:val="30"/>
        </w:rPr>
        <w:t xml:space="preserve">Шкала оценок может быть представлена в виде </w:t>
      </w:r>
      <w:r w:rsidRPr="00B87016">
        <w:rPr>
          <w:rFonts w:ascii="Times New Roman" w:hAnsi="Times New Roman" w:cs="Times New Roman"/>
          <w:sz w:val="30"/>
          <w:szCs w:val="30"/>
          <w:u w:val="single"/>
        </w:rPr>
        <w:t>таблицы очков, графика, форм</w:t>
      </w:r>
      <w:r w:rsidRPr="00B87016">
        <w:rPr>
          <w:rFonts w:ascii="Times New Roman" w:hAnsi="Times New Roman" w:cs="Times New Roman"/>
          <w:sz w:val="30"/>
          <w:szCs w:val="30"/>
          <w:u w:val="single"/>
        </w:rPr>
        <w:t>у</w:t>
      </w:r>
      <w:r w:rsidRPr="00B87016">
        <w:rPr>
          <w:rFonts w:ascii="Times New Roman" w:hAnsi="Times New Roman" w:cs="Times New Roman"/>
          <w:sz w:val="30"/>
          <w:szCs w:val="30"/>
          <w:u w:val="single"/>
        </w:rPr>
        <w:t>лы</w:t>
      </w:r>
      <w:r w:rsidRPr="00B87016">
        <w:rPr>
          <w:rFonts w:ascii="Times New Roman" w:hAnsi="Times New Roman" w:cs="Times New Roman"/>
          <w:sz w:val="30"/>
          <w:szCs w:val="30"/>
        </w:rPr>
        <w:t xml:space="preserve">. В зависимости от </w:t>
      </w:r>
      <w:r w:rsidRPr="00B87016">
        <w:rPr>
          <w:rFonts w:ascii="Times New Roman" w:hAnsi="Times New Roman" w:cs="Times New Roman"/>
          <w:sz w:val="30"/>
          <w:szCs w:val="30"/>
          <w:u w:val="single"/>
        </w:rPr>
        <w:t>математических методов</w:t>
      </w:r>
      <w:r w:rsidRPr="00B87016">
        <w:rPr>
          <w:rFonts w:ascii="Times New Roman" w:hAnsi="Times New Roman" w:cs="Times New Roman"/>
          <w:sz w:val="30"/>
          <w:szCs w:val="30"/>
        </w:rPr>
        <w:t xml:space="preserve"> составления шкал оценок в области спорта и физического воспитания выделяют следующие шкалы оценок: 1) выбранных точек, 2) </w:t>
      </w:r>
      <w:proofErr w:type="spellStart"/>
      <w:r w:rsidRPr="00B87016">
        <w:rPr>
          <w:rFonts w:ascii="Times New Roman" w:hAnsi="Times New Roman" w:cs="Times New Roman"/>
          <w:sz w:val="30"/>
          <w:szCs w:val="30"/>
        </w:rPr>
        <w:t>квантильные</w:t>
      </w:r>
      <w:proofErr w:type="spellEnd"/>
      <w:r w:rsidRPr="00B87016">
        <w:rPr>
          <w:rFonts w:ascii="Times New Roman" w:hAnsi="Times New Roman" w:cs="Times New Roman"/>
          <w:sz w:val="30"/>
          <w:szCs w:val="30"/>
        </w:rPr>
        <w:t xml:space="preserve">, 3) </w:t>
      </w:r>
      <w:proofErr w:type="spellStart"/>
      <w:r w:rsidRPr="00B87016">
        <w:rPr>
          <w:rFonts w:ascii="Times New Roman" w:hAnsi="Times New Roman" w:cs="Times New Roman"/>
          <w:sz w:val="30"/>
          <w:szCs w:val="30"/>
        </w:rPr>
        <w:t>сигмальные</w:t>
      </w:r>
      <w:proofErr w:type="spellEnd"/>
      <w:r w:rsidRPr="00B87016">
        <w:rPr>
          <w:rFonts w:ascii="Times New Roman" w:hAnsi="Times New Roman" w:cs="Times New Roman"/>
          <w:sz w:val="30"/>
          <w:szCs w:val="30"/>
        </w:rPr>
        <w:t xml:space="preserve"> (стандартные).</w:t>
      </w:r>
    </w:p>
    <w:p w:rsidR="00B87016" w:rsidRPr="00B87016" w:rsidRDefault="00B87016" w:rsidP="00B87016">
      <w:pPr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30"/>
          <w:szCs w:val="30"/>
        </w:rPr>
      </w:pPr>
    </w:p>
    <w:p w:rsidR="00B87016" w:rsidRPr="00B87016" w:rsidRDefault="00B87016" w:rsidP="00B87016">
      <w:pPr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30"/>
          <w:szCs w:val="30"/>
        </w:rPr>
      </w:pPr>
      <w:r w:rsidRPr="00B87016">
        <w:rPr>
          <w:rFonts w:ascii="Times New Roman" w:hAnsi="Times New Roman" w:cs="Times New Roman"/>
          <w:b/>
          <w:iCs/>
          <w:color w:val="000000"/>
          <w:sz w:val="30"/>
          <w:szCs w:val="30"/>
        </w:rPr>
        <w:t>Шкалы выбранных точек: шкала ГЦОЛИФК</w:t>
      </w:r>
    </w:p>
    <w:p w:rsidR="00B87016" w:rsidRPr="00B87016" w:rsidRDefault="00B87016" w:rsidP="00B8701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r w:rsidRPr="00B87016">
        <w:rPr>
          <w:rFonts w:ascii="Times New Roman" w:hAnsi="Times New Roman" w:cs="Times New Roman"/>
          <w:sz w:val="30"/>
          <w:szCs w:val="30"/>
        </w:rPr>
        <w:t>В названии «шкалы выбранных точек» отражен принцип их построения, который з</w:t>
      </w:r>
      <w:r w:rsidRPr="00B87016">
        <w:rPr>
          <w:rFonts w:ascii="Times New Roman" w:hAnsi="Times New Roman" w:cs="Times New Roman"/>
          <w:sz w:val="30"/>
          <w:szCs w:val="30"/>
        </w:rPr>
        <w:t>а</w:t>
      </w:r>
      <w:r w:rsidRPr="00B87016">
        <w:rPr>
          <w:rFonts w:ascii="Times New Roman" w:hAnsi="Times New Roman" w:cs="Times New Roman"/>
          <w:sz w:val="30"/>
          <w:szCs w:val="30"/>
        </w:rPr>
        <w:t>ключается в том, чтобы на графике «результаты–очки» выбрать две опо</w:t>
      </w:r>
      <w:r w:rsidRPr="00B87016">
        <w:rPr>
          <w:rFonts w:ascii="Times New Roman" w:hAnsi="Times New Roman" w:cs="Times New Roman"/>
          <w:sz w:val="30"/>
          <w:szCs w:val="30"/>
        </w:rPr>
        <w:t>р</w:t>
      </w:r>
      <w:r w:rsidRPr="00B87016">
        <w:rPr>
          <w:rFonts w:ascii="Times New Roman" w:hAnsi="Times New Roman" w:cs="Times New Roman"/>
          <w:sz w:val="30"/>
          <w:szCs w:val="30"/>
        </w:rPr>
        <w:t>ные точки и соединить их линией. Так как шкалы выбранных точек наиб</w:t>
      </w:r>
      <w:r w:rsidRPr="00B87016">
        <w:rPr>
          <w:rFonts w:ascii="Times New Roman" w:hAnsi="Times New Roman" w:cs="Times New Roman"/>
          <w:sz w:val="30"/>
          <w:szCs w:val="30"/>
        </w:rPr>
        <w:t>о</w:t>
      </w:r>
      <w:r w:rsidRPr="00B87016">
        <w:rPr>
          <w:rFonts w:ascii="Times New Roman" w:hAnsi="Times New Roman" w:cs="Times New Roman"/>
          <w:sz w:val="30"/>
          <w:szCs w:val="30"/>
        </w:rPr>
        <w:t>лее часто используют для оценки соревновательных результатов, то в к</w:t>
      </w:r>
      <w:r w:rsidRPr="00B87016">
        <w:rPr>
          <w:rFonts w:ascii="Times New Roman" w:hAnsi="Times New Roman" w:cs="Times New Roman"/>
          <w:sz w:val="30"/>
          <w:szCs w:val="30"/>
        </w:rPr>
        <w:t>а</w:t>
      </w:r>
      <w:r w:rsidRPr="00B87016">
        <w:rPr>
          <w:rFonts w:ascii="Times New Roman" w:hAnsi="Times New Roman" w:cs="Times New Roman"/>
          <w:sz w:val="30"/>
          <w:szCs w:val="30"/>
        </w:rPr>
        <w:t xml:space="preserve">честве </w:t>
      </w:r>
      <w:r w:rsidRPr="00B87016">
        <w:rPr>
          <w:rFonts w:ascii="Times New Roman" w:hAnsi="Times New Roman" w:cs="Times New Roman"/>
          <w:sz w:val="30"/>
          <w:szCs w:val="30"/>
          <w:u w:val="single"/>
        </w:rPr>
        <w:t>опорных точек</w:t>
      </w:r>
      <w:r w:rsidRPr="00B87016">
        <w:rPr>
          <w:rFonts w:ascii="Times New Roman" w:hAnsi="Times New Roman" w:cs="Times New Roman"/>
          <w:sz w:val="30"/>
          <w:szCs w:val="30"/>
        </w:rPr>
        <w:t xml:space="preserve"> выбирают: точку 1 – мировой рекорд и присваивают ему наибольшее количество очков; точку 2 – усредненный результат спортсменов низкой квалификации, которому присваивают минимальное количество очков. </w:t>
      </w:r>
      <w:r w:rsidRPr="00B87016">
        <w:rPr>
          <w:rFonts w:ascii="Times New Roman" w:hAnsi="Times New Roman" w:cs="Times New Roman"/>
          <w:sz w:val="30"/>
          <w:szCs w:val="30"/>
          <w:u w:val="single"/>
        </w:rPr>
        <w:t>Вид кривой</w:t>
      </w:r>
      <w:r w:rsidRPr="00B87016">
        <w:rPr>
          <w:rFonts w:ascii="Times New Roman" w:hAnsi="Times New Roman" w:cs="Times New Roman"/>
          <w:sz w:val="30"/>
          <w:szCs w:val="30"/>
        </w:rPr>
        <w:t>, соединяющей точки 1 и 2, выбирают в соответс</w:t>
      </w:r>
      <w:r w:rsidRPr="00B87016">
        <w:rPr>
          <w:rFonts w:ascii="Times New Roman" w:hAnsi="Times New Roman" w:cs="Times New Roman"/>
          <w:sz w:val="30"/>
          <w:szCs w:val="30"/>
        </w:rPr>
        <w:t>т</w:t>
      </w:r>
      <w:r w:rsidRPr="00B87016">
        <w:rPr>
          <w:rFonts w:ascii="Times New Roman" w:hAnsi="Times New Roman" w:cs="Times New Roman"/>
          <w:sz w:val="30"/>
          <w:szCs w:val="30"/>
        </w:rPr>
        <w:t xml:space="preserve">вии с критериями полезности и справедливости шкалы. Шкала может быть: </w:t>
      </w:r>
      <w:r w:rsidRPr="00B87016">
        <w:rPr>
          <w:rFonts w:ascii="Times New Roman" w:hAnsi="Times New Roman" w:cs="Times New Roman"/>
          <w:sz w:val="30"/>
          <w:szCs w:val="30"/>
          <w:u w:val="single"/>
        </w:rPr>
        <w:t>пропорциональной</w:t>
      </w:r>
      <w:r w:rsidRPr="00B87016">
        <w:rPr>
          <w:rFonts w:ascii="Times New Roman" w:hAnsi="Times New Roman" w:cs="Times New Roman"/>
          <w:sz w:val="30"/>
          <w:szCs w:val="30"/>
        </w:rPr>
        <w:t xml:space="preserve">, </w:t>
      </w:r>
      <w:r w:rsidRPr="00B87016">
        <w:rPr>
          <w:rFonts w:ascii="Times New Roman" w:hAnsi="Times New Roman" w:cs="Times New Roman"/>
          <w:sz w:val="30"/>
          <w:szCs w:val="30"/>
          <w:u w:val="single"/>
        </w:rPr>
        <w:t>прогрессирующей</w:t>
      </w:r>
      <w:r w:rsidRPr="00B87016">
        <w:rPr>
          <w:rFonts w:ascii="Times New Roman" w:hAnsi="Times New Roman" w:cs="Times New Roman"/>
          <w:sz w:val="30"/>
          <w:szCs w:val="30"/>
        </w:rPr>
        <w:t xml:space="preserve">, </w:t>
      </w:r>
      <w:r w:rsidRPr="00B87016">
        <w:rPr>
          <w:rFonts w:ascii="Times New Roman" w:hAnsi="Times New Roman" w:cs="Times New Roman"/>
          <w:sz w:val="30"/>
          <w:szCs w:val="30"/>
          <w:u w:val="single"/>
        </w:rPr>
        <w:t>регрессирующей</w:t>
      </w:r>
      <w:r w:rsidRPr="00B87016">
        <w:rPr>
          <w:rFonts w:ascii="Times New Roman" w:hAnsi="Times New Roman" w:cs="Times New Roman"/>
          <w:sz w:val="30"/>
          <w:szCs w:val="30"/>
        </w:rPr>
        <w:t xml:space="preserve"> и </w:t>
      </w:r>
      <w:r w:rsidRPr="00B87016">
        <w:rPr>
          <w:rFonts w:ascii="Times New Roman" w:hAnsi="Times New Roman" w:cs="Times New Roman"/>
          <w:sz w:val="30"/>
          <w:szCs w:val="30"/>
          <w:u w:val="single"/>
          <w:lang w:val="en-US"/>
        </w:rPr>
        <w:t>S</w:t>
      </w:r>
      <w:r w:rsidRPr="00B87016">
        <w:rPr>
          <w:rFonts w:ascii="Times New Roman" w:hAnsi="Times New Roman" w:cs="Times New Roman"/>
          <w:sz w:val="30"/>
          <w:szCs w:val="30"/>
          <w:u w:val="single"/>
        </w:rPr>
        <w:t>-образной.</w:t>
      </w:r>
      <w:r w:rsidRPr="00B87016">
        <w:rPr>
          <w:rFonts w:ascii="Times New Roman" w:hAnsi="Times New Roman" w:cs="Times New Roman"/>
          <w:sz w:val="30"/>
          <w:szCs w:val="30"/>
        </w:rPr>
        <w:t xml:space="preserve"> Наиболее справедливой является прогрессирующая шкала, в которой чем выше результат спортсмена, тем больше очков он получает за каждую единицу прироста. Но в многоборье более полезными могут быть регрессирующие шкалы – они позволяют избежать «однобокой» подготовки многоборца. Выбор криви</w:t>
      </w:r>
      <w:r w:rsidRPr="00B87016">
        <w:rPr>
          <w:rFonts w:ascii="Times New Roman" w:hAnsi="Times New Roman" w:cs="Times New Roman"/>
          <w:sz w:val="30"/>
          <w:szCs w:val="30"/>
        </w:rPr>
        <w:t>з</w:t>
      </w:r>
      <w:r w:rsidRPr="00B87016">
        <w:rPr>
          <w:rFonts w:ascii="Times New Roman" w:hAnsi="Times New Roman" w:cs="Times New Roman"/>
          <w:sz w:val="30"/>
          <w:szCs w:val="30"/>
        </w:rPr>
        <w:t xml:space="preserve">ны линии, а также опорных точек осуществляется на основании мнения практиков. </w:t>
      </w:r>
      <w:r w:rsidRPr="00B87016">
        <w:rPr>
          <w:rFonts w:ascii="Times New Roman" w:hAnsi="Times New Roman" w:cs="Times New Roman"/>
          <w:sz w:val="30"/>
          <w:szCs w:val="30"/>
          <w:u w:val="single"/>
        </w:rPr>
        <w:t>Шкала ГЦОЛИФК</w:t>
      </w:r>
      <w:r w:rsidRPr="00B87016">
        <w:rPr>
          <w:rFonts w:ascii="Times New Roman" w:hAnsi="Times New Roman" w:cs="Times New Roman"/>
          <w:sz w:val="30"/>
          <w:szCs w:val="30"/>
        </w:rPr>
        <w:t xml:space="preserve"> </w:t>
      </w:r>
      <w:r w:rsidRPr="00B87016">
        <w:rPr>
          <w:rFonts w:ascii="Times New Roman" w:hAnsi="Times New Roman" w:cs="Times New Roman"/>
          <w:sz w:val="30"/>
          <w:szCs w:val="30"/>
        </w:rPr>
        <w:lastRenderedPageBreak/>
        <w:t>является одним из вариантов шкалы в</w:t>
      </w:r>
      <w:r w:rsidRPr="00B87016">
        <w:rPr>
          <w:rFonts w:ascii="Times New Roman" w:hAnsi="Times New Roman" w:cs="Times New Roman"/>
          <w:sz w:val="30"/>
          <w:szCs w:val="30"/>
        </w:rPr>
        <w:t>ы</w:t>
      </w:r>
      <w:r w:rsidRPr="00B87016">
        <w:rPr>
          <w:rFonts w:ascii="Times New Roman" w:hAnsi="Times New Roman" w:cs="Times New Roman"/>
          <w:sz w:val="30"/>
          <w:szCs w:val="30"/>
        </w:rPr>
        <w:t xml:space="preserve">бранных точек. Она была разработана для оценивания </w:t>
      </w:r>
      <w:proofErr w:type="gramStart"/>
      <w:r w:rsidRPr="00B87016">
        <w:rPr>
          <w:rFonts w:ascii="Times New Roman" w:hAnsi="Times New Roman" w:cs="Times New Roman"/>
          <w:sz w:val="30"/>
          <w:szCs w:val="30"/>
        </w:rPr>
        <w:t>абитуриентов  по</w:t>
      </w:r>
      <w:proofErr w:type="gramEnd"/>
      <w:r w:rsidRPr="00B87016">
        <w:rPr>
          <w:rFonts w:ascii="Times New Roman" w:hAnsi="Times New Roman" w:cs="Times New Roman"/>
          <w:sz w:val="30"/>
          <w:szCs w:val="30"/>
        </w:rPr>
        <w:t xml:space="preserve"> фо</w:t>
      </w:r>
      <w:r w:rsidRPr="00B87016">
        <w:rPr>
          <w:rFonts w:ascii="Times New Roman" w:hAnsi="Times New Roman" w:cs="Times New Roman"/>
          <w:sz w:val="30"/>
          <w:szCs w:val="30"/>
        </w:rPr>
        <w:t>р</w:t>
      </w:r>
      <w:r w:rsidRPr="00B87016">
        <w:rPr>
          <w:rFonts w:ascii="Times New Roman" w:hAnsi="Times New Roman" w:cs="Times New Roman"/>
          <w:sz w:val="30"/>
          <w:szCs w:val="30"/>
        </w:rPr>
        <w:t xml:space="preserve">муле: </w:t>
      </w:r>
    </w:p>
    <w:p w:rsidR="00B87016" w:rsidRPr="00B87016" w:rsidRDefault="00B87016" w:rsidP="00B87016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B87016">
        <w:rPr>
          <w:rFonts w:ascii="Times New Roman" w:hAnsi="Times New Roman" w:cs="Times New Roman"/>
          <w:sz w:val="30"/>
          <w:szCs w:val="30"/>
        </w:rPr>
        <w:t>Очки =100·</w:t>
      </w:r>
      <w:r w:rsidRPr="00B87016">
        <w:rPr>
          <w:rFonts w:ascii="Times New Roman" w:hAnsi="Times New Roman" w:cs="Times New Roman"/>
          <w:position w:val="-28"/>
          <w:sz w:val="30"/>
          <w:szCs w:val="30"/>
        </w:rPr>
        <w:object w:dxaOrig="480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0pt;height:33pt" o:ole="">
            <v:imagedata r:id="rId5" o:title=""/>
          </v:shape>
          <o:OLEObject Type="Embed" ProgID="Equation.3" ShapeID="_x0000_i1025" DrawAspect="Content" ObjectID="_1710050319" r:id="rId6"/>
        </w:object>
      </w:r>
    </w:p>
    <w:p w:rsidR="00B87016" w:rsidRPr="00B87016" w:rsidRDefault="00B87016" w:rsidP="00B8701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87016">
        <w:rPr>
          <w:rFonts w:ascii="Times New Roman" w:hAnsi="Times New Roman" w:cs="Times New Roman"/>
          <w:sz w:val="30"/>
          <w:szCs w:val="30"/>
        </w:rPr>
        <w:t>или по формуле:</w:t>
      </w:r>
    </w:p>
    <w:p w:rsidR="00B87016" w:rsidRPr="00B87016" w:rsidRDefault="00B87016" w:rsidP="00B87016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B87016">
        <w:rPr>
          <w:rFonts w:ascii="Times New Roman" w:hAnsi="Times New Roman" w:cs="Times New Roman"/>
          <w:sz w:val="30"/>
          <w:szCs w:val="30"/>
        </w:rPr>
        <w:t>Очки = 100·</w:t>
      </w:r>
      <w:r w:rsidRPr="00B87016">
        <w:rPr>
          <w:rFonts w:ascii="Times New Roman" w:hAnsi="Times New Roman" w:cs="Times New Roman"/>
          <w:position w:val="-28"/>
          <w:sz w:val="30"/>
          <w:szCs w:val="30"/>
        </w:rPr>
        <w:object w:dxaOrig="4800" w:dyaOrig="660">
          <v:shape id="_x0000_i1026" type="#_x0000_t75" style="width:240pt;height:33pt" o:ole="">
            <v:imagedata r:id="rId7" o:title=""/>
          </v:shape>
          <o:OLEObject Type="Embed" ProgID="Equation.3" ShapeID="_x0000_i1026" DrawAspect="Content" ObjectID="_1710050320" r:id="rId8"/>
        </w:object>
      </w:r>
    </w:p>
    <w:p w:rsidR="00B87016" w:rsidRPr="00B87016" w:rsidRDefault="00B87016" w:rsidP="00B87016">
      <w:pPr>
        <w:pStyle w:val="a6"/>
        <w:jc w:val="center"/>
        <w:rPr>
          <w:rFonts w:ascii="Times New Roman" w:hAnsi="Times New Roman" w:cs="Times New Roman"/>
          <w:b/>
          <w:color w:val="000000"/>
          <w:sz w:val="30"/>
          <w:szCs w:val="30"/>
        </w:rPr>
      </w:pPr>
    </w:p>
    <w:p w:rsidR="00B87016" w:rsidRPr="00B87016" w:rsidRDefault="00B87016" w:rsidP="00B87016">
      <w:pPr>
        <w:pStyle w:val="a6"/>
        <w:jc w:val="center"/>
        <w:rPr>
          <w:rFonts w:ascii="Times New Roman" w:hAnsi="Times New Roman" w:cs="Times New Roman"/>
          <w:b/>
          <w:color w:val="000000"/>
          <w:sz w:val="30"/>
          <w:szCs w:val="30"/>
        </w:rPr>
      </w:pPr>
      <w:proofErr w:type="spellStart"/>
      <w:r w:rsidRPr="00B87016">
        <w:rPr>
          <w:rFonts w:ascii="Times New Roman" w:hAnsi="Times New Roman" w:cs="Times New Roman"/>
          <w:b/>
          <w:color w:val="000000"/>
          <w:sz w:val="30"/>
          <w:szCs w:val="30"/>
        </w:rPr>
        <w:t>Сигмальные</w:t>
      </w:r>
      <w:proofErr w:type="spellEnd"/>
      <w:r w:rsidRPr="00B87016">
        <w:rPr>
          <w:rFonts w:ascii="Times New Roman" w:hAnsi="Times New Roman" w:cs="Times New Roman"/>
          <w:b/>
          <w:color w:val="000000"/>
          <w:sz w:val="30"/>
          <w:szCs w:val="30"/>
        </w:rPr>
        <w:t xml:space="preserve"> (стандартные) шкалы</w:t>
      </w:r>
    </w:p>
    <w:p w:rsidR="00B87016" w:rsidRPr="00B87016" w:rsidRDefault="00B87016" w:rsidP="00B8701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r w:rsidRPr="00B87016">
        <w:rPr>
          <w:rFonts w:ascii="Times New Roman" w:hAnsi="Times New Roman" w:cs="Times New Roman"/>
          <w:sz w:val="30"/>
          <w:szCs w:val="30"/>
          <w:u w:val="single"/>
        </w:rPr>
        <w:t>Количество очков</w:t>
      </w:r>
      <w:r w:rsidRPr="00B87016">
        <w:rPr>
          <w:rFonts w:ascii="Times New Roman" w:hAnsi="Times New Roman" w:cs="Times New Roman"/>
          <w:sz w:val="30"/>
          <w:szCs w:val="30"/>
        </w:rPr>
        <w:t xml:space="preserve"> в </w:t>
      </w:r>
      <w:proofErr w:type="spellStart"/>
      <w:r w:rsidRPr="00B87016">
        <w:rPr>
          <w:rFonts w:ascii="Times New Roman" w:hAnsi="Times New Roman" w:cs="Times New Roman"/>
          <w:sz w:val="30"/>
          <w:szCs w:val="30"/>
        </w:rPr>
        <w:t>сигмальных</w:t>
      </w:r>
      <w:proofErr w:type="spellEnd"/>
      <w:r w:rsidRPr="00B87016">
        <w:rPr>
          <w:rFonts w:ascii="Times New Roman" w:hAnsi="Times New Roman" w:cs="Times New Roman"/>
          <w:sz w:val="30"/>
          <w:szCs w:val="30"/>
        </w:rPr>
        <w:t xml:space="preserve"> шкалах пропорционально отклонению результата от среднего арифметического на величину, кратную сигме (</w:t>
      </w:r>
      <w:r w:rsidRPr="00B87016">
        <w:rPr>
          <w:rFonts w:ascii="Times New Roman" w:hAnsi="Times New Roman" w:cs="Times New Roman"/>
          <w:sz w:val="30"/>
          <w:szCs w:val="30"/>
          <w:u w:val="single"/>
        </w:rPr>
        <w:t>стандартному о</w:t>
      </w:r>
      <w:r w:rsidRPr="00B87016">
        <w:rPr>
          <w:rFonts w:ascii="Times New Roman" w:hAnsi="Times New Roman" w:cs="Times New Roman"/>
          <w:sz w:val="30"/>
          <w:szCs w:val="30"/>
          <w:u w:val="single"/>
        </w:rPr>
        <w:t>т</w:t>
      </w:r>
      <w:r w:rsidRPr="00B87016">
        <w:rPr>
          <w:rFonts w:ascii="Times New Roman" w:hAnsi="Times New Roman" w:cs="Times New Roman"/>
          <w:sz w:val="30"/>
          <w:szCs w:val="30"/>
          <w:u w:val="single"/>
        </w:rPr>
        <w:t>клонению</w:t>
      </w:r>
      <w:r w:rsidRPr="00B87016">
        <w:rPr>
          <w:rFonts w:ascii="Times New Roman" w:hAnsi="Times New Roman" w:cs="Times New Roman"/>
          <w:sz w:val="30"/>
          <w:szCs w:val="30"/>
        </w:rPr>
        <w:t>). График шкалы – пропорциональный. Для расчета шкалы ва</w:t>
      </w:r>
      <w:r w:rsidRPr="00B87016">
        <w:rPr>
          <w:rFonts w:ascii="Times New Roman" w:hAnsi="Times New Roman" w:cs="Times New Roman"/>
          <w:sz w:val="30"/>
          <w:szCs w:val="30"/>
        </w:rPr>
        <w:t>ж</w:t>
      </w:r>
      <w:r w:rsidRPr="00B87016">
        <w:rPr>
          <w:rFonts w:ascii="Times New Roman" w:hAnsi="Times New Roman" w:cs="Times New Roman"/>
          <w:sz w:val="30"/>
          <w:szCs w:val="30"/>
        </w:rPr>
        <w:t>ным требованием является соответствие распределения результатов нормальному закону. Фо</w:t>
      </w:r>
      <w:r w:rsidRPr="00B87016">
        <w:rPr>
          <w:rFonts w:ascii="Times New Roman" w:hAnsi="Times New Roman" w:cs="Times New Roman"/>
          <w:sz w:val="30"/>
          <w:szCs w:val="30"/>
        </w:rPr>
        <w:t>р</w:t>
      </w:r>
      <w:r w:rsidRPr="00B87016">
        <w:rPr>
          <w:rFonts w:ascii="Times New Roman" w:hAnsi="Times New Roman" w:cs="Times New Roman"/>
          <w:sz w:val="30"/>
          <w:szCs w:val="30"/>
        </w:rPr>
        <w:t xml:space="preserve">мулы для расчета </w:t>
      </w:r>
      <w:r w:rsidRPr="00B87016">
        <w:rPr>
          <w:rFonts w:ascii="Times New Roman" w:hAnsi="Times New Roman" w:cs="Times New Roman"/>
          <w:sz w:val="30"/>
          <w:szCs w:val="30"/>
          <w:u w:val="single"/>
        </w:rPr>
        <w:t xml:space="preserve">двух разновидностей </w:t>
      </w:r>
      <w:proofErr w:type="spellStart"/>
      <w:r w:rsidRPr="00B87016">
        <w:rPr>
          <w:rFonts w:ascii="Times New Roman" w:hAnsi="Times New Roman" w:cs="Times New Roman"/>
          <w:sz w:val="30"/>
          <w:szCs w:val="30"/>
        </w:rPr>
        <w:t>сигмальных</w:t>
      </w:r>
      <w:proofErr w:type="spellEnd"/>
      <w:r w:rsidRPr="00B87016">
        <w:rPr>
          <w:rFonts w:ascii="Times New Roman" w:hAnsi="Times New Roman" w:cs="Times New Roman"/>
          <w:sz w:val="30"/>
          <w:szCs w:val="30"/>
        </w:rPr>
        <w:t xml:space="preserve"> шкал: </w:t>
      </w:r>
    </w:p>
    <w:p w:rsidR="00B87016" w:rsidRPr="00B87016" w:rsidRDefault="00B87016" w:rsidP="00B87016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B87016">
        <w:rPr>
          <w:rFonts w:ascii="Times New Roman" w:hAnsi="Times New Roman" w:cs="Times New Roman"/>
          <w:sz w:val="30"/>
          <w:szCs w:val="30"/>
        </w:rPr>
        <w:sym w:font="Symbol" w:char="F05A"/>
      </w:r>
      <w:r w:rsidRPr="00B87016">
        <w:rPr>
          <w:rFonts w:ascii="Times New Roman" w:hAnsi="Times New Roman" w:cs="Times New Roman"/>
          <w:sz w:val="30"/>
          <w:szCs w:val="30"/>
        </w:rPr>
        <w:t xml:space="preserve">= </w:t>
      </w:r>
      <w:r w:rsidRPr="00B87016">
        <w:rPr>
          <w:rFonts w:ascii="Times New Roman" w:hAnsi="Times New Roman" w:cs="Times New Roman"/>
          <w:position w:val="-24"/>
          <w:sz w:val="30"/>
          <w:szCs w:val="30"/>
        </w:rPr>
        <w:object w:dxaOrig="800" w:dyaOrig="700">
          <v:shape id="_x0000_i1027" type="#_x0000_t75" style="width:40.2pt;height:34.8pt" o:ole="">
            <v:imagedata r:id="rId9" o:title=""/>
          </v:shape>
          <o:OLEObject Type="Embed" ProgID="Equation.3" ShapeID="_x0000_i1027" DrawAspect="Content" ObjectID="_1710050321" r:id="rId10"/>
        </w:object>
      </w:r>
      <w:r w:rsidRPr="00B87016">
        <w:rPr>
          <w:rFonts w:ascii="Times New Roman" w:hAnsi="Times New Roman" w:cs="Times New Roman"/>
          <w:position w:val="-10"/>
          <w:sz w:val="30"/>
          <w:szCs w:val="30"/>
        </w:rPr>
        <w:object w:dxaOrig="180" w:dyaOrig="340">
          <v:shape id="_x0000_i1028" type="#_x0000_t75" style="width:9pt;height:16.8pt" o:ole="">
            <v:imagedata r:id="rId11" o:title=""/>
          </v:shape>
          <o:OLEObject Type="Embed" ProgID="Equation.3" ShapeID="_x0000_i1028" DrawAspect="Content" ObjectID="_1710050322" r:id="rId12"/>
        </w:object>
      </w:r>
      <w:r w:rsidRPr="00B87016">
        <w:rPr>
          <w:rFonts w:ascii="Times New Roman" w:hAnsi="Times New Roman" w:cs="Times New Roman"/>
          <w:position w:val="-10"/>
          <w:sz w:val="30"/>
          <w:szCs w:val="30"/>
        </w:rPr>
        <w:object w:dxaOrig="180" w:dyaOrig="340">
          <v:shape id="_x0000_i1029" type="#_x0000_t75" style="width:9pt;height:16.8pt" o:ole="">
            <v:imagedata r:id="rId11" o:title=""/>
          </v:shape>
          <o:OLEObject Type="Embed" ProgID="Equation.3" ShapeID="_x0000_i1029" DrawAspect="Content" ObjectID="_1710050323" r:id="rId13"/>
        </w:object>
      </w:r>
      <w:r w:rsidRPr="00B87016">
        <w:rPr>
          <w:rFonts w:ascii="Times New Roman" w:hAnsi="Times New Roman" w:cs="Times New Roman"/>
          <w:sz w:val="30"/>
          <w:szCs w:val="30"/>
          <w:lang w:val="en-US"/>
        </w:rPr>
        <w:t>T</w:t>
      </w:r>
      <w:r w:rsidRPr="00B87016">
        <w:rPr>
          <w:rFonts w:ascii="Times New Roman" w:hAnsi="Times New Roman" w:cs="Times New Roman"/>
          <w:sz w:val="30"/>
          <w:szCs w:val="30"/>
        </w:rPr>
        <w:t>=50+10·</w:t>
      </w:r>
      <w:r w:rsidRPr="00B87016">
        <w:rPr>
          <w:rFonts w:ascii="Times New Roman" w:hAnsi="Times New Roman" w:cs="Times New Roman"/>
          <w:sz w:val="30"/>
          <w:szCs w:val="30"/>
          <w:lang w:val="en-US"/>
        </w:rPr>
        <w:t>Z</w:t>
      </w:r>
    </w:p>
    <w:p w:rsidR="00B87016" w:rsidRPr="00B87016" w:rsidRDefault="00B87016" w:rsidP="00B87016">
      <w:pPr>
        <w:spacing w:after="0" w:line="240" w:lineRule="auto"/>
        <w:ind w:firstLine="900"/>
        <w:jc w:val="center"/>
        <w:rPr>
          <w:rFonts w:ascii="Times New Roman" w:hAnsi="Times New Roman" w:cs="Times New Roman"/>
          <w:sz w:val="30"/>
          <w:szCs w:val="30"/>
        </w:rPr>
      </w:pPr>
    </w:p>
    <w:p w:rsidR="00B87016" w:rsidRPr="00B87016" w:rsidRDefault="00B87016" w:rsidP="00B8701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30"/>
          <w:szCs w:val="30"/>
          <w:u w:val="single"/>
        </w:rPr>
      </w:pPr>
      <w:r w:rsidRPr="00B87016">
        <w:rPr>
          <w:rFonts w:ascii="Times New Roman" w:hAnsi="Times New Roman" w:cs="Times New Roman"/>
          <w:sz w:val="30"/>
          <w:szCs w:val="30"/>
        </w:rPr>
        <w:t xml:space="preserve">В </w:t>
      </w:r>
      <w:r w:rsidRPr="00B87016">
        <w:rPr>
          <w:rFonts w:ascii="Times New Roman" w:hAnsi="Times New Roman" w:cs="Times New Roman"/>
          <w:sz w:val="30"/>
          <w:szCs w:val="30"/>
        </w:rPr>
        <w:sym w:font="Symbol" w:char="F05A"/>
      </w:r>
      <w:r w:rsidRPr="00B87016">
        <w:rPr>
          <w:rFonts w:ascii="Times New Roman" w:hAnsi="Times New Roman" w:cs="Times New Roman"/>
          <w:sz w:val="30"/>
          <w:szCs w:val="30"/>
        </w:rPr>
        <w:t xml:space="preserve">-шкале диапазон очков </w:t>
      </w:r>
      <w:r w:rsidRPr="00B87016">
        <w:rPr>
          <w:rFonts w:ascii="Times New Roman" w:hAnsi="Times New Roman" w:cs="Times New Roman"/>
          <w:position w:val="-4"/>
          <w:sz w:val="30"/>
          <w:szCs w:val="30"/>
        </w:rPr>
        <w:object w:dxaOrig="220" w:dyaOrig="240">
          <v:shape id="_x0000_i1030" type="#_x0000_t75" style="width:10.8pt;height:12pt" o:ole="">
            <v:imagedata r:id="rId14" o:title=""/>
          </v:shape>
          <o:OLEObject Type="Embed" ProgID="Equation.3" ShapeID="_x0000_i1030" DrawAspect="Content" ObjectID="_1710050324" r:id="rId15"/>
        </w:object>
      </w:r>
      <w:r w:rsidRPr="00B87016">
        <w:rPr>
          <w:rFonts w:ascii="Times New Roman" w:hAnsi="Times New Roman" w:cs="Times New Roman"/>
          <w:sz w:val="30"/>
          <w:szCs w:val="30"/>
        </w:rPr>
        <w:t>3, в Т-шкале – от 20 до 80. Есть и другие разновидности. Стандартные шкалы применяют в тестовом контр</w:t>
      </w:r>
      <w:r w:rsidRPr="00B87016">
        <w:rPr>
          <w:rFonts w:ascii="Times New Roman" w:hAnsi="Times New Roman" w:cs="Times New Roman"/>
          <w:sz w:val="30"/>
          <w:szCs w:val="30"/>
        </w:rPr>
        <w:t>о</w:t>
      </w:r>
      <w:r w:rsidRPr="00B87016">
        <w:rPr>
          <w:rFonts w:ascii="Times New Roman" w:hAnsi="Times New Roman" w:cs="Times New Roman"/>
          <w:sz w:val="30"/>
          <w:szCs w:val="30"/>
        </w:rPr>
        <w:t>ле, особенно при оценке функциональных и медико-биологических пок</w:t>
      </w:r>
      <w:r w:rsidRPr="00B87016">
        <w:rPr>
          <w:rFonts w:ascii="Times New Roman" w:hAnsi="Times New Roman" w:cs="Times New Roman"/>
          <w:sz w:val="30"/>
          <w:szCs w:val="30"/>
        </w:rPr>
        <w:t>а</w:t>
      </w:r>
      <w:r w:rsidRPr="00B87016">
        <w:rPr>
          <w:rFonts w:ascii="Times New Roman" w:hAnsi="Times New Roman" w:cs="Times New Roman"/>
          <w:sz w:val="30"/>
          <w:szCs w:val="30"/>
        </w:rPr>
        <w:t xml:space="preserve">зателей. Опора на стандартное отклонение и нормальное распределение результатов используется также при разработке </w:t>
      </w:r>
      <w:r w:rsidRPr="00B87016">
        <w:rPr>
          <w:rFonts w:ascii="Times New Roman" w:hAnsi="Times New Roman" w:cs="Times New Roman"/>
          <w:sz w:val="30"/>
          <w:szCs w:val="30"/>
          <w:u w:val="single"/>
        </w:rPr>
        <w:t>шкалы сопоставительных норм</w:t>
      </w:r>
      <w:r w:rsidRPr="00B87016">
        <w:rPr>
          <w:rFonts w:ascii="Times New Roman" w:hAnsi="Times New Roman" w:cs="Times New Roman"/>
          <w:sz w:val="30"/>
          <w:szCs w:val="30"/>
        </w:rPr>
        <w:t>.</w:t>
      </w:r>
    </w:p>
    <w:p w:rsidR="00B87016" w:rsidRPr="00B87016" w:rsidRDefault="00B87016" w:rsidP="00B87016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 w:cs="Times New Roman"/>
          <w:b/>
          <w:iCs/>
          <w:color w:val="000000"/>
          <w:sz w:val="30"/>
          <w:szCs w:val="30"/>
        </w:rPr>
      </w:pPr>
    </w:p>
    <w:p w:rsidR="00B87016" w:rsidRPr="00B87016" w:rsidRDefault="00B87016" w:rsidP="00B87016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 w:cs="Times New Roman"/>
          <w:b/>
          <w:iCs/>
          <w:color w:val="000000"/>
          <w:sz w:val="30"/>
          <w:szCs w:val="30"/>
        </w:rPr>
      </w:pPr>
      <w:proofErr w:type="spellStart"/>
      <w:r w:rsidRPr="00B87016">
        <w:rPr>
          <w:rFonts w:ascii="Times New Roman" w:hAnsi="Times New Roman" w:cs="Times New Roman"/>
          <w:b/>
          <w:iCs/>
          <w:color w:val="000000"/>
          <w:sz w:val="30"/>
          <w:szCs w:val="30"/>
        </w:rPr>
        <w:t>Квантильные</w:t>
      </w:r>
      <w:proofErr w:type="spellEnd"/>
      <w:r w:rsidRPr="00B87016">
        <w:rPr>
          <w:rFonts w:ascii="Times New Roman" w:hAnsi="Times New Roman" w:cs="Times New Roman"/>
          <w:b/>
          <w:iCs/>
          <w:color w:val="000000"/>
          <w:sz w:val="30"/>
          <w:szCs w:val="30"/>
        </w:rPr>
        <w:t xml:space="preserve"> шкалы</w:t>
      </w:r>
    </w:p>
    <w:p w:rsidR="00B87016" w:rsidRPr="00B87016" w:rsidRDefault="00B87016" w:rsidP="00B87016">
      <w:pPr>
        <w:pStyle w:val="a3"/>
        <w:ind w:firstLine="851"/>
        <w:jc w:val="both"/>
      </w:pPr>
      <w:r w:rsidRPr="00B87016">
        <w:rPr>
          <w:iCs/>
          <w:color w:val="000000"/>
          <w:spacing w:val="6"/>
          <w:sz w:val="30"/>
          <w:szCs w:val="30"/>
        </w:rPr>
        <w:t xml:space="preserve">В основе </w:t>
      </w:r>
      <w:proofErr w:type="spellStart"/>
      <w:r w:rsidRPr="00B87016">
        <w:rPr>
          <w:iCs/>
          <w:color w:val="000000"/>
          <w:spacing w:val="6"/>
          <w:sz w:val="30"/>
          <w:szCs w:val="30"/>
          <w:u w:val="single"/>
        </w:rPr>
        <w:t>квантильных</w:t>
      </w:r>
      <w:proofErr w:type="spellEnd"/>
      <w:r w:rsidRPr="00B87016">
        <w:rPr>
          <w:iCs/>
          <w:color w:val="000000"/>
          <w:spacing w:val="6"/>
          <w:sz w:val="30"/>
          <w:szCs w:val="30"/>
          <w:u w:val="single"/>
        </w:rPr>
        <w:t xml:space="preserve"> шкал</w:t>
      </w:r>
      <w:r w:rsidRPr="00B87016">
        <w:rPr>
          <w:iCs/>
          <w:color w:val="000000"/>
          <w:spacing w:val="6"/>
          <w:sz w:val="30"/>
          <w:szCs w:val="30"/>
        </w:rPr>
        <w:t xml:space="preserve"> – деление всего количества исп</w:t>
      </w:r>
      <w:r w:rsidRPr="00B87016">
        <w:rPr>
          <w:iCs/>
          <w:color w:val="000000"/>
          <w:spacing w:val="6"/>
          <w:sz w:val="30"/>
          <w:szCs w:val="30"/>
        </w:rPr>
        <w:t>ы</w:t>
      </w:r>
      <w:r w:rsidRPr="00B87016">
        <w:rPr>
          <w:iCs/>
          <w:color w:val="000000"/>
          <w:spacing w:val="6"/>
          <w:sz w:val="30"/>
          <w:szCs w:val="30"/>
        </w:rPr>
        <w:t xml:space="preserve">туемых </w:t>
      </w:r>
      <w:proofErr w:type="gramStart"/>
      <w:r w:rsidRPr="00B87016">
        <w:rPr>
          <w:iCs/>
          <w:color w:val="000000"/>
          <w:spacing w:val="6"/>
          <w:sz w:val="30"/>
          <w:szCs w:val="30"/>
        </w:rPr>
        <w:t xml:space="preserve">на  </w:t>
      </w:r>
      <w:r w:rsidRPr="00B87016">
        <w:rPr>
          <w:iCs/>
          <w:color w:val="000000"/>
          <w:spacing w:val="6"/>
          <w:sz w:val="30"/>
          <w:szCs w:val="30"/>
          <w:lang w:val="en-US"/>
        </w:rPr>
        <w:t>N</w:t>
      </w:r>
      <w:proofErr w:type="gramEnd"/>
      <w:r w:rsidRPr="00B87016">
        <w:rPr>
          <w:iCs/>
          <w:color w:val="000000"/>
          <w:spacing w:val="6"/>
          <w:sz w:val="30"/>
          <w:szCs w:val="30"/>
        </w:rPr>
        <w:t xml:space="preserve"> </w:t>
      </w:r>
      <w:r w:rsidRPr="00B87016">
        <w:rPr>
          <w:iCs/>
          <w:color w:val="000000"/>
          <w:spacing w:val="6"/>
          <w:sz w:val="30"/>
          <w:szCs w:val="30"/>
          <w:u w:val="single"/>
        </w:rPr>
        <w:t>равных частей</w:t>
      </w:r>
      <w:r w:rsidRPr="00B87016">
        <w:rPr>
          <w:iCs/>
          <w:color w:val="000000"/>
          <w:spacing w:val="6"/>
          <w:sz w:val="30"/>
          <w:szCs w:val="30"/>
        </w:rPr>
        <w:t xml:space="preserve"> (квантов). При делении на 100 частей п</w:t>
      </w:r>
      <w:r w:rsidRPr="00B87016">
        <w:rPr>
          <w:iCs/>
          <w:color w:val="000000"/>
          <w:spacing w:val="6"/>
          <w:sz w:val="30"/>
          <w:szCs w:val="30"/>
        </w:rPr>
        <w:t>о</w:t>
      </w:r>
      <w:r w:rsidRPr="00B87016">
        <w:rPr>
          <w:iCs/>
          <w:color w:val="000000"/>
          <w:spacing w:val="6"/>
          <w:sz w:val="30"/>
          <w:szCs w:val="30"/>
        </w:rPr>
        <w:t xml:space="preserve">лучится </w:t>
      </w:r>
      <w:proofErr w:type="spellStart"/>
      <w:r w:rsidRPr="00B87016">
        <w:rPr>
          <w:iCs/>
          <w:color w:val="000000"/>
          <w:spacing w:val="6"/>
          <w:sz w:val="30"/>
          <w:szCs w:val="30"/>
          <w:u w:val="single"/>
        </w:rPr>
        <w:t>перцентильная</w:t>
      </w:r>
      <w:proofErr w:type="spellEnd"/>
      <w:r w:rsidRPr="00B87016">
        <w:rPr>
          <w:iCs/>
          <w:color w:val="000000"/>
          <w:spacing w:val="6"/>
          <w:sz w:val="30"/>
          <w:szCs w:val="30"/>
        </w:rPr>
        <w:t xml:space="preserve"> (процентильная) шкала, на 10 – </w:t>
      </w:r>
      <w:proofErr w:type="spellStart"/>
      <w:r w:rsidRPr="00B87016">
        <w:rPr>
          <w:iCs/>
          <w:color w:val="000000"/>
          <w:spacing w:val="6"/>
          <w:sz w:val="30"/>
          <w:szCs w:val="30"/>
          <w:u w:val="single"/>
        </w:rPr>
        <w:t>децильная</w:t>
      </w:r>
      <w:proofErr w:type="spellEnd"/>
      <w:r w:rsidRPr="00B87016">
        <w:rPr>
          <w:iCs/>
          <w:color w:val="000000"/>
          <w:spacing w:val="6"/>
          <w:sz w:val="30"/>
          <w:szCs w:val="30"/>
        </w:rPr>
        <w:t xml:space="preserve">, на 4 – </w:t>
      </w:r>
      <w:proofErr w:type="spellStart"/>
      <w:r w:rsidRPr="00B87016">
        <w:rPr>
          <w:iCs/>
          <w:color w:val="000000"/>
          <w:spacing w:val="6"/>
          <w:sz w:val="30"/>
          <w:szCs w:val="30"/>
          <w:u w:val="single"/>
        </w:rPr>
        <w:t>квартильная</w:t>
      </w:r>
      <w:proofErr w:type="spellEnd"/>
      <w:r w:rsidRPr="00B87016">
        <w:rPr>
          <w:iCs/>
          <w:color w:val="000000"/>
          <w:spacing w:val="6"/>
          <w:sz w:val="30"/>
          <w:szCs w:val="30"/>
        </w:rPr>
        <w:t xml:space="preserve">. Для построения </w:t>
      </w:r>
      <w:proofErr w:type="spellStart"/>
      <w:r w:rsidRPr="00B87016">
        <w:rPr>
          <w:iCs/>
          <w:color w:val="000000"/>
          <w:spacing w:val="6"/>
          <w:sz w:val="30"/>
          <w:szCs w:val="30"/>
        </w:rPr>
        <w:t>квантильных</w:t>
      </w:r>
      <w:proofErr w:type="spellEnd"/>
      <w:r w:rsidRPr="00B87016">
        <w:rPr>
          <w:iCs/>
          <w:color w:val="000000"/>
          <w:spacing w:val="6"/>
          <w:sz w:val="30"/>
          <w:szCs w:val="30"/>
        </w:rPr>
        <w:t xml:space="preserve"> шкал рассчитывается </w:t>
      </w:r>
      <w:proofErr w:type="spellStart"/>
      <w:r w:rsidRPr="00B87016">
        <w:rPr>
          <w:iCs/>
          <w:color w:val="000000"/>
          <w:spacing w:val="6"/>
          <w:sz w:val="30"/>
          <w:szCs w:val="30"/>
          <w:u w:val="single"/>
        </w:rPr>
        <w:t>к</w:t>
      </w:r>
      <w:r w:rsidRPr="00B87016">
        <w:rPr>
          <w:iCs/>
          <w:color w:val="000000"/>
          <w:spacing w:val="6"/>
          <w:sz w:val="30"/>
          <w:szCs w:val="30"/>
          <w:u w:val="single"/>
        </w:rPr>
        <w:t>у</w:t>
      </w:r>
      <w:r w:rsidRPr="00B87016">
        <w:rPr>
          <w:iCs/>
          <w:color w:val="000000"/>
          <w:spacing w:val="6"/>
          <w:sz w:val="30"/>
          <w:szCs w:val="30"/>
          <w:u w:val="single"/>
        </w:rPr>
        <w:t>мулята</w:t>
      </w:r>
      <w:proofErr w:type="spellEnd"/>
      <w:r w:rsidRPr="00B87016">
        <w:rPr>
          <w:iCs/>
          <w:color w:val="000000"/>
          <w:spacing w:val="6"/>
          <w:sz w:val="30"/>
          <w:szCs w:val="30"/>
        </w:rPr>
        <w:t xml:space="preserve"> (кривая накопленных частот), которая при достаточно мног</w:t>
      </w:r>
      <w:r w:rsidRPr="00B87016">
        <w:rPr>
          <w:iCs/>
          <w:color w:val="000000"/>
          <w:spacing w:val="6"/>
          <w:sz w:val="30"/>
          <w:szCs w:val="30"/>
        </w:rPr>
        <w:t>о</w:t>
      </w:r>
      <w:r w:rsidRPr="00B87016">
        <w:rPr>
          <w:iCs/>
          <w:color w:val="000000"/>
          <w:spacing w:val="6"/>
          <w:sz w:val="30"/>
          <w:szCs w:val="30"/>
        </w:rPr>
        <w:t xml:space="preserve">численной выборке и нормальном законе распределения результатов имеет </w:t>
      </w:r>
      <w:r w:rsidRPr="00B87016">
        <w:rPr>
          <w:iCs/>
          <w:color w:val="000000"/>
          <w:spacing w:val="6"/>
          <w:sz w:val="30"/>
          <w:szCs w:val="30"/>
          <w:lang w:val="en-US"/>
        </w:rPr>
        <w:t>S</w:t>
      </w:r>
      <w:r w:rsidRPr="00B87016">
        <w:rPr>
          <w:iCs/>
          <w:color w:val="000000"/>
          <w:spacing w:val="6"/>
          <w:sz w:val="30"/>
          <w:szCs w:val="30"/>
        </w:rPr>
        <w:t>-образную форму. Количество очков, получаемое испытуем</w:t>
      </w:r>
      <w:r w:rsidRPr="00B87016">
        <w:rPr>
          <w:iCs/>
          <w:color w:val="000000"/>
          <w:spacing w:val="6"/>
          <w:sz w:val="30"/>
          <w:szCs w:val="30"/>
        </w:rPr>
        <w:t>ы</w:t>
      </w:r>
      <w:r w:rsidRPr="00B87016">
        <w:rPr>
          <w:iCs/>
          <w:color w:val="000000"/>
          <w:spacing w:val="6"/>
          <w:sz w:val="30"/>
          <w:szCs w:val="30"/>
        </w:rPr>
        <w:t xml:space="preserve">м за результат, зависит от того, в какой квант он попал. Так, в </w:t>
      </w:r>
      <w:proofErr w:type="spellStart"/>
      <w:r w:rsidRPr="00B87016">
        <w:rPr>
          <w:iCs/>
          <w:color w:val="000000"/>
          <w:spacing w:val="6"/>
          <w:sz w:val="30"/>
          <w:szCs w:val="30"/>
        </w:rPr>
        <w:t>перце</w:t>
      </w:r>
      <w:r w:rsidRPr="00B87016">
        <w:rPr>
          <w:iCs/>
          <w:color w:val="000000"/>
          <w:spacing w:val="6"/>
          <w:sz w:val="30"/>
          <w:szCs w:val="30"/>
        </w:rPr>
        <w:t>н</w:t>
      </w:r>
      <w:r w:rsidRPr="00B87016">
        <w:rPr>
          <w:iCs/>
          <w:color w:val="000000"/>
          <w:spacing w:val="6"/>
          <w:sz w:val="30"/>
          <w:szCs w:val="30"/>
        </w:rPr>
        <w:t>тильной</w:t>
      </w:r>
      <w:proofErr w:type="spellEnd"/>
      <w:r w:rsidRPr="00B87016">
        <w:rPr>
          <w:iCs/>
          <w:color w:val="000000"/>
          <w:spacing w:val="6"/>
          <w:sz w:val="30"/>
          <w:szCs w:val="30"/>
        </w:rPr>
        <w:t xml:space="preserve"> шкале 62 очка означают, что результат соответствует 62 ква</w:t>
      </w:r>
      <w:r w:rsidRPr="00B87016">
        <w:rPr>
          <w:iCs/>
          <w:color w:val="000000"/>
          <w:spacing w:val="6"/>
          <w:sz w:val="30"/>
          <w:szCs w:val="30"/>
        </w:rPr>
        <w:t>н</w:t>
      </w:r>
      <w:r w:rsidRPr="00B87016">
        <w:rPr>
          <w:iCs/>
          <w:color w:val="000000"/>
          <w:spacing w:val="6"/>
          <w:sz w:val="30"/>
          <w:szCs w:val="30"/>
        </w:rPr>
        <w:t>ту (</w:t>
      </w:r>
      <w:proofErr w:type="spellStart"/>
      <w:r w:rsidRPr="00B87016">
        <w:rPr>
          <w:iCs/>
          <w:color w:val="000000"/>
          <w:spacing w:val="6"/>
          <w:sz w:val="30"/>
          <w:szCs w:val="30"/>
        </w:rPr>
        <w:t>перцентелю</w:t>
      </w:r>
      <w:proofErr w:type="spellEnd"/>
      <w:r w:rsidRPr="00B87016">
        <w:rPr>
          <w:iCs/>
          <w:color w:val="000000"/>
          <w:spacing w:val="6"/>
          <w:sz w:val="30"/>
          <w:szCs w:val="30"/>
        </w:rPr>
        <w:t xml:space="preserve">) и что испытуемый опередил 61 процент участников. </w:t>
      </w:r>
      <w:proofErr w:type="spellStart"/>
      <w:r w:rsidRPr="00B87016">
        <w:rPr>
          <w:iCs/>
          <w:color w:val="000000"/>
          <w:spacing w:val="6"/>
          <w:sz w:val="30"/>
          <w:szCs w:val="30"/>
        </w:rPr>
        <w:t>Перце</w:t>
      </w:r>
      <w:r w:rsidRPr="00B87016">
        <w:rPr>
          <w:iCs/>
          <w:color w:val="000000"/>
          <w:spacing w:val="6"/>
          <w:sz w:val="30"/>
          <w:szCs w:val="30"/>
        </w:rPr>
        <w:t>н</w:t>
      </w:r>
      <w:r w:rsidRPr="00B87016">
        <w:rPr>
          <w:iCs/>
          <w:color w:val="000000"/>
          <w:spacing w:val="6"/>
          <w:sz w:val="30"/>
          <w:szCs w:val="30"/>
        </w:rPr>
        <w:t>тильная</w:t>
      </w:r>
      <w:proofErr w:type="spellEnd"/>
      <w:r w:rsidRPr="00B87016">
        <w:rPr>
          <w:iCs/>
          <w:color w:val="000000"/>
          <w:spacing w:val="6"/>
          <w:sz w:val="30"/>
          <w:szCs w:val="30"/>
        </w:rPr>
        <w:t xml:space="preserve"> шкала используется при массовых формах проверки физич</w:t>
      </w:r>
      <w:r w:rsidRPr="00B87016">
        <w:rPr>
          <w:iCs/>
          <w:color w:val="000000"/>
          <w:spacing w:val="6"/>
          <w:sz w:val="30"/>
          <w:szCs w:val="30"/>
        </w:rPr>
        <w:t>е</w:t>
      </w:r>
      <w:r w:rsidRPr="00B87016">
        <w:rPr>
          <w:iCs/>
          <w:color w:val="000000"/>
          <w:spacing w:val="6"/>
          <w:sz w:val="30"/>
          <w:szCs w:val="30"/>
        </w:rPr>
        <w:t xml:space="preserve">ской подготовленности людей. </w:t>
      </w:r>
      <w:proofErr w:type="spellStart"/>
      <w:r w:rsidRPr="00B87016">
        <w:rPr>
          <w:iCs/>
          <w:color w:val="000000"/>
          <w:spacing w:val="6"/>
          <w:sz w:val="30"/>
          <w:szCs w:val="30"/>
        </w:rPr>
        <w:t>Децильную</w:t>
      </w:r>
      <w:proofErr w:type="spellEnd"/>
      <w:r w:rsidRPr="00B87016">
        <w:rPr>
          <w:iCs/>
          <w:color w:val="000000"/>
          <w:spacing w:val="6"/>
          <w:sz w:val="30"/>
          <w:szCs w:val="30"/>
        </w:rPr>
        <w:t xml:space="preserve"> и </w:t>
      </w:r>
      <w:proofErr w:type="spellStart"/>
      <w:r w:rsidRPr="00B87016">
        <w:rPr>
          <w:iCs/>
          <w:color w:val="000000"/>
          <w:spacing w:val="6"/>
          <w:sz w:val="30"/>
          <w:szCs w:val="30"/>
        </w:rPr>
        <w:t>квартильную</w:t>
      </w:r>
      <w:proofErr w:type="spellEnd"/>
      <w:r w:rsidRPr="00B87016">
        <w:rPr>
          <w:iCs/>
          <w:color w:val="000000"/>
          <w:spacing w:val="6"/>
          <w:sz w:val="30"/>
          <w:szCs w:val="30"/>
        </w:rPr>
        <w:t xml:space="preserve"> шкалы использую чаще при решении задач экономической и социологической направленности</w:t>
      </w:r>
    </w:p>
    <w:p w:rsidR="00B87016" w:rsidRPr="00B87016" w:rsidRDefault="00B87016" w:rsidP="00B87016">
      <w:pPr>
        <w:pStyle w:val="a3"/>
        <w:jc w:val="center"/>
      </w:pPr>
    </w:p>
    <w:p w:rsidR="00B87016" w:rsidRPr="00B87016" w:rsidRDefault="00B87016" w:rsidP="00B87016">
      <w:pPr>
        <w:pStyle w:val="a3"/>
        <w:jc w:val="center"/>
      </w:pPr>
      <w:r w:rsidRPr="00B87016">
        <w:t>Лабораторная работа №5</w:t>
      </w:r>
    </w:p>
    <w:p w:rsidR="00B87016" w:rsidRPr="00B87016" w:rsidRDefault="00B87016" w:rsidP="00B87016">
      <w:pPr>
        <w:spacing w:after="0" w:line="240" w:lineRule="auto"/>
        <w:jc w:val="center"/>
        <w:rPr>
          <w:rFonts w:ascii="Times New Roman" w:hAnsi="Times New Roman" w:cs="Times New Roman"/>
          <w:color w:val="008000"/>
          <w:sz w:val="28"/>
          <w:szCs w:val="28"/>
        </w:rPr>
      </w:pPr>
      <w:r w:rsidRPr="00B87016">
        <w:rPr>
          <w:rFonts w:ascii="Times New Roman" w:hAnsi="Times New Roman" w:cs="Times New Roman"/>
          <w:color w:val="008000"/>
          <w:sz w:val="28"/>
          <w:szCs w:val="28"/>
        </w:rPr>
        <w:lastRenderedPageBreak/>
        <w:t>«Расчёт шкал оценок»</w:t>
      </w:r>
    </w:p>
    <w:p w:rsidR="00B87016" w:rsidRPr="00B87016" w:rsidRDefault="00B87016" w:rsidP="00B870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7016">
        <w:rPr>
          <w:rFonts w:ascii="Times New Roman" w:hAnsi="Times New Roman" w:cs="Times New Roman"/>
          <w:sz w:val="28"/>
          <w:szCs w:val="28"/>
          <w:u w:val="single"/>
        </w:rPr>
        <w:t>Цель работы:</w:t>
      </w:r>
      <w:r w:rsidRPr="00B87016">
        <w:rPr>
          <w:rFonts w:ascii="Times New Roman" w:hAnsi="Times New Roman" w:cs="Times New Roman"/>
          <w:sz w:val="28"/>
          <w:szCs w:val="28"/>
        </w:rPr>
        <w:t xml:space="preserve"> освоить способы расчета шкал оценок.</w:t>
      </w:r>
    </w:p>
    <w:p w:rsidR="00B87016" w:rsidRPr="00B87016" w:rsidRDefault="00B87016" w:rsidP="00B870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87016">
        <w:rPr>
          <w:rFonts w:ascii="Times New Roman" w:hAnsi="Times New Roman" w:cs="Times New Roman"/>
          <w:sz w:val="28"/>
          <w:szCs w:val="28"/>
          <w:u w:val="single"/>
        </w:rPr>
        <w:t>План занятия:</w:t>
      </w:r>
    </w:p>
    <w:p w:rsidR="00B87016" w:rsidRPr="00B87016" w:rsidRDefault="00B87016" w:rsidP="00B87016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7016">
        <w:rPr>
          <w:rFonts w:ascii="Times New Roman" w:hAnsi="Times New Roman" w:cs="Times New Roman"/>
          <w:b/>
          <w:sz w:val="28"/>
          <w:szCs w:val="28"/>
        </w:rPr>
        <w:t>Блиц-контроль</w:t>
      </w:r>
    </w:p>
    <w:p w:rsidR="00B87016" w:rsidRPr="00B87016" w:rsidRDefault="00B87016" w:rsidP="00B87016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7016">
        <w:rPr>
          <w:rFonts w:ascii="Times New Roman" w:hAnsi="Times New Roman" w:cs="Times New Roman"/>
          <w:b/>
          <w:sz w:val="28"/>
          <w:szCs w:val="28"/>
        </w:rPr>
        <w:t>Получение результатов тестирования.</w:t>
      </w:r>
    </w:p>
    <w:p w:rsidR="00B87016" w:rsidRPr="00B87016" w:rsidRDefault="00B87016" w:rsidP="00B87016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7016">
        <w:rPr>
          <w:rFonts w:ascii="Times New Roman" w:hAnsi="Times New Roman" w:cs="Times New Roman"/>
          <w:b/>
          <w:sz w:val="28"/>
          <w:szCs w:val="28"/>
        </w:rPr>
        <w:t xml:space="preserve">Расчет шкал оценок: </w:t>
      </w:r>
      <w:proofErr w:type="spellStart"/>
      <w:r w:rsidRPr="00B87016">
        <w:rPr>
          <w:rFonts w:ascii="Times New Roman" w:hAnsi="Times New Roman" w:cs="Times New Roman"/>
          <w:b/>
          <w:sz w:val="28"/>
          <w:szCs w:val="28"/>
        </w:rPr>
        <w:t>квантильных</w:t>
      </w:r>
      <w:proofErr w:type="spellEnd"/>
      <w:r w:rsidRPr="00B87016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B87016">
        <w:rPr>
          <w:rFonts w:ascii="Times New Roman" w:hAnsi="Times New Roman" w:cs="Times New Roman"/>
          <w:b/>
          <w:sz w:val="28"/>
          <w:szCs w:val="28"/>
        </w:rPr>
        <w:t>сигмальных</w:t>
      </w:r>
      <w:proofErr w:type="spellEnd"/>
      <w:r w:rsidRPr="00B87016">
        <w:rPr>
          <w:rFonts w:ascii="Times New Roman" w:hAnsi="Times New Roman" w:cs="Times New Roman"/>
          <w:b/>
          <w:sz w:val="28"/>
          <w:szCs w:val="28"/>
        </w:rPr>
        <w:t>, шкалы ГЦОЛИФК (выбранных точек).</w:t>
      </w:r>
    </w:p>
    <w:p w:rsidR="00B87016" w:rsidRPr="00B87016" w:rsidRDefault="00B87016" w:rsidP="00B87016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7016">
        <w:rPr>
          <w:rFonts w:ascii="Times New Roman" w:hAnsi="Times New Roman" w:cs="Times New Roman"/>
          <w:b/>
          <w:sz w:val="28"/>
          <w:szCs w:val="28"/>
        </w:rPr>
        <w:t>Расчет нормативных показателей и педагогическое оценивание результатов тестирования.</w:t>
      </w:r>
    </w:p>
    <w:p w:rsidR="00B87016" w:rsidRPr="00B87016" w:rsidRDefault="00B87016" w:rsidP="00B870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7016" w:rsidRPr="00B87016" w:rsidRDefault="00B87016" w:rsidP="00B8701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7016">
        <w:rPr>
          <w:rFonts w:ascii="Times New Roman" w:hAnsi="Times New Roman" w:cs="Times New Roman"/>
          <w:b/>
          <w:sz w:val="28"/>
          <w:szCs w:val="28"/>
        </w:rPr>
        <w:t>Блиц-контроль:</w:t>
      </w:r>
    </w:p>
    <w:p w:rsidR="00B87016" w:rsidRPr="00B87016" w:rsidRDefault="00B87016" w:rsidP="00B8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016">
        <w:rPr>
          <w:rFonts w:ascii="Times New Roman" w:hAnsi="Times New Roman" w:cs="Times New Roman"/>
          <w:sz w:val="28"/>
          <w:szCs w:val="28"/>
        </w:rPr>
        <w:t>− что такое шкала оценок?</w:t>
      </w:r>
    </w:p>
    <w:p w:rsidR="00B87016" w:rsidRPr="00B87016" w:rsidRDefault="00B87016" w:rsidP="00B8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016">
        <w:rPr>
          <w:rFonts w:ascii="Times New Roman" w:hAnsi="Times New Roman" w:cs="Times New Roman"/>
          <w:sz w:val="28"/>
          <w:szCs w:val="28"/>
        </w:rPr>
        <w:t>− перечислить методы расчета шкал оценок.</w:t>
      </w:r>
    </w:p>
    <w:p w:rsidR="00B87016" w:rsidRPr="00B87016" w:rsidRDefault="00B87016" w:rsidP="00B8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016">
        <w:rPr>
          <w:rFonts w:ascii="Times New Roman" w:hAnsi="Times New Roman" w:cs="Times New Roman"/>
          <w:sz w:val="28"/>
          <w:szCs w:val="28"/>
        </w:rPr>
        <w:t>− графическое отображение шкал оценок, виды шкал.</w:t>
      </w:r>
    </w:p>
    <w:p w:rsidR="00B87016" w:rsidRPr="00B87016" w:rsidRDefault="00B87016" w:rsidP="00B8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016">
        <w:rPr>
          <w:rFonts w:ascii="Times New Roman" w:hAnsi="Times New Roman" w:cs="Times New Roman"/>
          <w:sz w:val="28"/>
          <w:szCs w:val="28"/>
        </w:rPr>
        <w:t>− нормы и виды норм.</w:t>
      </w:r>
    </w:p>
    <w:p w:rsidR="00B87016" w:rsidRPr="00B87016" w:rsidRDefault="00B87016" w:rsidP="00B8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7016" w:rsidRPr="00B87016" w:rsidRDefault="00B87016" w:rsidP="00B8701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7016">
        <w:rPr>
          <w:rFonts w:ascii="Times New Roman" w:hAnsi="Times New Roman" w:cs="Times New Roman"/>
          <w:b/>
          <w:sz w:val="28"/>
          <w:szCs w:val="28"/>
        </w:rPr>
        <w:t xml:space="preserve">Получения результатов тестирования. </w:t>
      </w:r>
    </w:p>
    <w:p w:rsidR="00B87016" w:rsidRPr="00B87016" w:rsidRDefault="00B87016" w:rsidP="00B870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7016">
        <w:rPr>
          <w:rFonts w:ascii="Times New Roman" w:hAnsi="Times New Roman" w:cs="Times New Roman"/>
          <w:sz w:val="28"/>
          <w:szCs w:val="28"/>
        </w:rPr>
        <w:t xml:space="preserve">На предыдущих занятиях получены результаты тестов: проба Штанге, проба </w:t>
      </w:r>
      <w:proofErr w:type="spellStart"/>
      <w:r w:rsidRPr="00B87016">
        <w:rPr>
          <w:rFonts w:ascii="Times New Roman" w:hAnsi="Times New Roman" w:cs="Times New Roman"/>
          <w:sz w:val="28"/>
          <w:szCs w:val="28"/>
        </w:rPr>
        <w:t>Генча</w:t>
      </w:r>
      <w:proofErr w:type="spellEnd"/>
      <w:r w:rsidRPr="00B87016">
        <w:rPr>
          <w:rFonts w:ascii="Times New Roman" w:hAnsi="Times New Roman" w:cs="Times New Roman"/>
          <w:sz w:val="28"/>
          <w:szCs w:val="28"/>
        </w:rPr>
        <w:t>.</w:t>
      </w:r>
    </w:p>
    <w:p w:rsidR="00B87016" w:rsidRPr="00B87016" w:rsidRDefault="00B87016" w:rsidP="00B8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016">
        <w:rPr>
          <w:rFonts w:ascii="Times New Roman" w:hAnsi="Times New Roman" w:cs="Times New Roman"/>
          <w:sz w:val="28"/>
          <w:szCs w:val="28"/>
        </w:rPr>
        <w:tab/>
        <w:t>Для расчета шкалы оценок выбираем результаты пробы Штанге, полученные при первом измерении.</w:t>
      </w:r>
    </w:p>
    <w:p w:rsidR="00B87016" w:rsidRPr="00B87016" w:rsidRDefault="00B87016" w:rsidP="00B87016">
      <w:pPr>
        <w:spacing w:after="0" w:line="240" w:lineRule="auto"/>
        <w:ind w:left="708"/>
        <w:jc w:val="right"/>
        <w:rPr>
          <w:rFonts w:ascii="Times New Roman" w:hAnsi="Times New Roman" w:cs="Times New Roman"/>
          <w:sz w:val="28"/>
          <w:szCs w:val="28"/>
        </w:rPr>
      </w:pPr>
      <w:r w:rsidRPr="00B87016">
        <w:rPr>
          <w:rFonts w:ascii="Times New Roman" w:hAnsi="Times New Roman" w:cs="Times New Roman"/>
          <w:sz w:val="28"/>
          <w:szCs w:val="28"/>
        </w:rPr>
        <w:t>Таблица №1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1721"/>
        <w:gridCol w:w="847"/>
        <w:gridCol w:w="847"/>
        <w:gridCol w:w="847"/>
        <w:gridCol w:w="847"/>
        <w:gridCol w:w="847"/>
        <w:gridCol w:w="847"/>
        <w:gridCol w:w="847"/>
        <w:gridCol w:w="847"/>
        <w:gridCol w:w="848"/>
      </w:tblGrid>
      <w:tr w:rsidR="00B87016" w:rsidRPr="00B87016" w:rsidTr="00DC3E18">
        <w:tc>
          <w:tcPr>
            <w:tcW w:w="1740" w:type="dxa"/>
          </w:tcPr>
          <w:p w:rsidR="00B87016" w:rsidRPr="00B87016" w:rsidRDefault="00B87016" w:rsidP="00B87016">
            <w:pPr>
              <w:jc w:val="both"/>
              <w:rPr>
                <w:sz w:val="22"/>
                <w:szCs w:val="22"/>
              </w:rPr>
            </w:pPr>
            <w:r w:rsidRPr="00B87016">
              <w:rPr>
                <w:sz w:val="22"/>
                <w:szCs w:val="22"/>
              </w:rPr>
              <w:t>№ испытуемого</w:t>
            </w:r>
          </w:p>
        </w:tc>
        <w:tc>
          <w:tcPr>
            <w:tcW w:w="870" w:type="dxa"/>
          </w:tcPr>
          <w:p w:rsidR="00B87016" w:rsidRPr="00B87016" w:rsidRDefault="00B87016" w:rsidP="00B87016">
            <w:pPr>
              <w:jc w:val="both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B87016" w:rsidRPr="00B87016" w:rsidRDefault="00B87016" w:rsidP="00B87016">
            <w:pPr>
              <w:jc w:val="both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2</w:t>
            </w:r>
          </w:p>
        </w:tc>
        <w:tc>
          <w:tcPr>
            <w:tcW w:w="870" w:type="dxa"/>
          </w:tcPr>
          <w:p w:rsidR="00B87016" w:rsidRPr="00B87016" w:rsidRDefault="00B87016" w:rsidP="00B87016">
            <w:pPr>
              <w:jc w:val="both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3</w:t>
            </w:r>
          </w:p>
        </w:tc>
        <w:tc>
          <w:tcPr>
            <w:tcW w:w="870" w:type="dxa"/>
          </w:tcPr>
          <w:p w:rsidR="00B87016" w:rsidRPr="00B87016" w:rsidRDefault="00B87016" w:rsidP="00B87016">
            <w:pPr>
              <w:jc w:val="both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4</w:t>
            </w:r>
          </w:p>
        </w:tc>
        <w:tc>
          <w:tcPr>
            <w:tcW w:w="870" w:type="dxa"/>
          </w:tcPr>
          <w:p w:rsidR="00B87016" w:rsidRPr="00B87016" w:rsidRDefault="00B87016" w:rsidP="00B87016">
            <w:pPr>
              <w:jc w:val="both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5</w:t>
            </w:r>
          </w:p>
        </w:tc>
        <w:tc>
          <w:tcPr>
            <w:tcW w:w="870" w:type="dxa"/>
          </w:tcPr>
          <w:p w:rsidR="00B87016" w:rsidRPr="00B87016" w:rsidRDefault="00B87016" w:rsidP="00B87016">
            <w:pPr>
              <w:jc w:val="both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6</w:t>
            </w:r>
          </w:p>
        </w:tc>
        <w:tc>
          <w:tcPr>
            <w:tcW w:w="870" w:type="dxa"/>
          </w:tcPr>
          <w:p w:rsidR="00B87016" w:rsidRPr="00B87016" w:rsidRDefault="00B87016" w:rsidP="00B87016">
            <w:pPr>
              <w:jc w:val="both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7</w:t>
            </w:r>
          </w:p>
        </w:tc>
        <w:tc>
          <w:tcPr>
            <w:tcW w:w="870" w:type="dxa"/>
          </w:tcPr>
          <w:p w:rsidR="00B87016" w:rsidRPr="00B87016" w:rsidRDefault="00B87016" w:rsidP="00B87016">
            <w:pPr>
              <w:jc w:val="both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8</w:t>
            </w:r>
          </w:p>
        </w:tc>
        <w:tc>
          <w:tcPr>
            <w:tcW w:w="871" w:type="dxa"/>
          </w:tcPr>
          <w:p w:rsidR="00B87016" w:rsidRPr="00B87016" w:rsidRDefault="00B87016" w:rsidP="00B87016">
            <w:pPr>
              <w:jc w:val="both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9</w:t>
            </w:r>
          </w:p>
        </w:tc>
      </w:tr>
      <w:tr w:rsidR="00B87016" w:rsidRPr="00B87016" w:rsidTr="00DC3E18">
        <w:tc>
          <w:tcPr>
            <w:tcW w:w="1740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  <w:vertAlign w:val="subscript"/>
              </w:rPr>
            </w:pPr>
            <w:r w:rsidRPr="00B87016">
              <w:rPr>
                <w:sz w:val="28"/>
                <w:szCs w:val="28"/>
                <w:lang w:val="en-US"/>
              </w:rPr>
              <w:t>X</w:t>
            </w:r>
            <w:r w:rsidRPr="00B87016">
              <w:rPr>
                <w:sz w:val="28"/>
                <w:szCs w:val="28"/>
                <w:vertAlign w:val="subscript"/>
              </w:rPr>
              <w:t>ш</w:t>
            </w:r>
          </w:p>
        </w:tc>
        <w:tc>
          <w:tcPr>
            <w:tcW w:w="870" w:type="dxa"/>
          </w:tcPr>
          <w:p w:rsidR="00B87016" w:rsidRPr="00B87016" w:rsidRDefault="00B87016" w:rsidP="00B87016">
            <w:pPr>
              <w:jc w:val="both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93</w:t>
            </w:r>
          </w:p>
        </w:tc>
        <w:tc>
          <w:tcPr>
            <w:tcW w:w="870" w:type="dxa"/>
          </w:tcPr>
          <w:p w:rsidR="00B87016" w:rsidRPr="00B87016" w:rsidRDefault="00B87016" w:rsidP="00B87016">
            <w:pPr>
              <w:jc w:val="both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62</w:t>
            </w:r>
          </w:p>
        </w:tc>
        <w:tc>
          <w:tcPr>
            <w:tcW w:w="870" w:type="dxa"/>
          </w:tcPr>
          <w:p w:rsidR="00B87016" w:rsidRPr="00B87016" w:rsidRDefault="00B87016" w:rsidP="00B87016">
            <w:pPr>
              <w:jc w:val="both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71</w:t>
            </w:r>
          </w:p>
        </w:tc>
        <w:tc>
          <w:tcPr>
            <w:tcW w:w="870" w:type="dxa"/>
          </w:tcPr>
          <w:p w:rsidR="00B87016" w:rsidRPr="00B87016" w:rsidRDefault="00B87016" w:rsidP="00B87016">
            <w:pPr>
              <w:jc w:val="both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69</w:t>
            </w:r>
          </w:p>
        </w:tc>
        <w:tc>
          <w:tcPr>
            <w:tcW w:w="870" w:type="dxa"/>
          </w:tcPr>
          <w:p w:rsidR="00B87016" w:rsidRPr="00B87016" w:rsidRDefault="00B87016" w:rsidP="00B87016">
            <w:pPr>
              <w:jc w:val="both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93</w:t>
            </w:r>
          </w:p>
        </w:tc>
        <w:tc>
          <w:tcPr>
            <w:tcW w:w="870" w:type="dxa"/>
          </w:tcPr>
          <w:p w:rsidR="00B87016" w:rsidRPr="00B87016" w:rsidRDefault="00B87016" w:rsidP="00B87016">
            <w:pPr>
              <w:jc w:val="both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60</w:t>
            </w:r>
          </w:p>
        </w:tc>
        <w:tc>
          <w:tcPr>
            <w:tcW w:w="870" w:type="dxa"/>
          </w:tcPr>
          <w:p w:rsidR="00B87016" w:rsidRPr="00B87016" w:rsidRDefault="00B87016" w:rsidP="00B87016">
            <w:pPr>
              <w:jc w:val="both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91</w:t>
            </w:r>
          </w:p>
        </w:tc>
        <w:tc>
          <w:tcPr>
            <w:tcW w:w="870" w:type="dxa"/>
          </w:tcPr>
          <w:p w:rsidR="00B87016" w:rsidRPr="00B87016" w:rsidRDefault="00B87016" w:rsidP="00B87016">
            <w:pPr>
              <w:jc w:val="both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85</w:t>
            </w:r>
          </w:p>
        </w:tc>
        <w:tc>
          <w:tcPr>
            <w:tcW w:w="871" w:type="dxa"/>
          </w:tcPr>
          <w:p w:rsidR="00B87016" w:rsidRPr="00B87016" w:rsidRDefault="00B87016" w:rsidP="00B87016">
            <w:pPr>
              <w:jc w:val="both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88</w:t>
            </w:r>
          </w:p>
        </w:tc>
      </w:tr>
    </w:tbl>
    <w:p w:rsidR="00B87016" w:rsidRPr="00B87016" w:rsidRDefault="00B87016" w:rsidP="00B8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7016" w:rsidRPr="00B87016" w:rsidRDefault="00B87016" w:rsidP="00B87016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7016">
        <w:rPr>
          <w:rFonts w:ascii="Times New Roman" w:hAnsi="Times New Roman" w:cs="Times New Roman"/>
          <w:b/>
          <w:sz w:val="28"/>
          <w:szCs w:val="28"/>
        </w:rPr>
        <w:t>Расчет шкал оценок.</w:t>
      </w:r>
    </w:p>
    <w:p w:rsidR="00B87016" w:rsidRPr="00B87016" w:rsidRDefault="00B87016" w:rsidP="00B87016">
      <w:pPr>
        <w:numPr>
          <w:ilvl w:val="2"/>
          <w:numId w:val="2"/>
        </w:numPr>
        <w:tabs>
          <w:tab w:val="num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7016">
        <w:rPr>
          <w:rFonts w:ascii="Times New Roman" w:hAnsi="Times New Roman" w:cs="Times New Roman"/>
          <w:sz w:val="28"/>
          <w:szCs w:val="28"/>
        </w:rPr>
        <w:t>Квантильные</w:t>
      </w:r>
      <w:proofErr w:type="spellEnd"/>
      <w:r w:rsidRPr="00B87016">
        <w:rPr>
          <w:rFonts w:ascii="Times New Roman" w:hAnsi="Times New Roman" w:cs="Times New Roman"/>
          <w:sz w:val="28"/>
          <w:szCs w:val="28"/>
        </w:rPr>
        <w:t xml:space="preserve"> шкалы.</w:t>
      </w:r>
    </w:p>
    <w:p w:rsidR="00B87016" w:rsidRPr="00B87016" w:rsidRDefault="00B87016" w:rsidP="00B87016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7016">
        <w:rPr>
          <w:rFonts w:ascii="Times New Roman" w:hAnsi="Times New Roman" w:cs="Times New Roman"/>
          <w:sz w:val="28"/>
          <w:szCs w:val="28"/>
        </w:rPr>
        <w:t xml:space="preserve">а) составить таблицу интервальных рядов для построения </w:t>
      </w:r>
      <w:proofErr w:type="spellStart"/>
      <w:r w:rsidRPr="00B87016">
        <w:rPr>
          <w:rFonts w:ascii="Times New Roman" w:hAnsi="Times New Roman" w:cs="Times New Roman"/>
          <w:sz w:val="28"/>
          <w:szCs w:val="28"/>
        </w:rPr>
        <w:t>кумуляты</w:t>
      </w:r>
      <w:proofErr w:type="spellEnd"/>
      <w:r w:rsidRPr="00B87016">
        <w:rPr>
          <w:rFonts w:ascii="Times New Roman" w:hAnsi="Times New Roman" w:cs="Times New Roman"/>
          <w:sz w:val="28"/>
          <w:szCs w:val="28"/>
        </w:rPr>
        <w:t xml:space="preserve"> (см </w:t>
      </w:r>
      <w:proofErr w:type="spellStart"/>
      <w:r w:rsidRPr="00B87016">
        <w:rPr>
          <w:rFonts w:ascii="Times New Roman" w:hAnsi="Times New Roman" w:cs="Times New Roman"/>
          <w:sz w:val="28"/>
          <w:szCs w:val="28"/>
        </w:rPr>
        <w:t>табл</w:t>
      </w:r>
      <w:proofErr w:type="spellEnd"/>
      <w:r w:rsidRPr="00B87016">
        <w:rPr>
          <w:rFonts w:ascii="Times New Roman" w:hAnsi="Times New Roman" w:cs="Times New Roman"/>
          <w:sz w:val="28"/>
          <w:szCs w:val="28"/>
        </w:rPr>
        <w:t xml:space="preserve"> на 2-ом занятии).</w:t>
      </w:r>
    </w:p>
    <w:p w:rsidR="00B87016" w:rsidRPr="00B87016" w:rsidRDefault="00B87016" w:rsidP="00B87016">
      <w:pPr>
        <w:tabs>
          <w:tab w:val="num" w:pos="0"/>
        </w:tabs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B87016">
        <w:rPr>
          <w:rFonts w:ascii="Times New Roman" w:hAnsi="Times New Roman" w:cs="Times New Roman"/>
          <w:sz w:val="28"/>
          <w:szCs w:val="28"/>
        </w:rPr>
        <w:t>Таблица №2</w:t>
      </w:r>
    </w:p>
    <w:p w:rsidR="00B87016" w:rsidRPr="00B87016" w:rsidRDefault="00B87016" w:rsidP="00B87016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B87016" w:rsidRPr="00B87016" w:rsidRDefault="00B87016" w:rsidP="00B87016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B87016">
        <w:rPr>
          <w:rFonts w:ascii="Times New Roman" w:hAnsi="Times New Roman" w:cs="Times New Roman"/>
          <w:sz w:val="28"/>
          <w:szCs w:val="28"/>
        </w:rPr>
        <w:t>Таблица интервального ряда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1368"/>
        <w:gridCol w:w="1620"/>
        <w:gridCol w:w="1620"/>
        <w:gridCol w:w="1620"/>
        <w:gridCol w:w="1620"/>
      </w:tblGrid>
      <w:tr w:rsidR="00B87016" w:rsidRPr="00B87016" w:rsidTr="00DC3E18">
        <w:tc>
          <w:tcPr>
            <w:tcW w:w="1368" w:type="dxa"/>
          </w:tcPr>
          <w:p w:rsidR="00B87016" w:rsidRPr="00B87016" w:rsidRDefault="00B87016" w:rsidP="00B87016">
            <w:pPr>
              <w:ind w:right="-545"/>
            </w:pPr>
            <w:r w:rsidRPr="00B87016">
              <w:t>№</w:t>
            </w:r>
            <w:r w:rsidRPr="00B87016">
              <w:rPr>
                <w:lang w:val="en-US"/>
              </w:rPr>
              <w:t xml:space="preserve"> </w:t>
            </w:r>
            <w:proofErr w:type="spellStart"/>
            <w:r w:rsidRPr="00B87016">
              <w:t>интер</w:t>
            </w:r>
            <w:proofErr w:type="spellEnd"/>
            <w:r w:rsidRPr="00B87016">
              <w:t>-</w:t>
            </w:r>
          </w:p>
          <w:p w:rsidR="00B87016" w:rsidRPr="00B87016" w:rsidRDefault="00B87016" w:rsidP="00B87016">
            <w:pPr>
              <w:ind w:right="-545"/>
            </w:pPr>
            <w:r w:rsidRPr="00B87016">
              <w:t>валов</w:t>
            </w:r>
          </w:p>
        </w:tc>
        <w:tc>
          <w:tcPr>
            <w:tcW w:w="1620" w:type="dxa"/>
          </w:tcPr>
          <w:p w:rsidR="00B87016" w:rsidRPr="00B87016" w:rsidRDefault="00B87016" w:rsidP="00B87016">
            <w:pPr>
              <w:ind w:right="-545"/>
            </w:pPr>
            <w:r w:rsidRPr="00B87016">
              <w:t xml:space="preserve">Граница </w:t>
            </w:r>
          </w:p>
          <w:p w:rsidR="00B87016" w:rsidRPr="00B87016" w:rsidRDefault="00B87016" w:rsidP="00B87016">
            <w:pPr>
              <w:ind w:right="-545"/>
            </w:pPr>
            <w:r w:rsidRPr="00B87016">
              <w:t>интервалов</w:t>
            </w:r>
          </w:p>
        </w:tc>
        <w:tc>
          <w:tcPr>
            <w:tcW w:w="1620" w:type="dxa"/>
          </w:tcPr>
          <w:p w:rsidR="00B87016" w:rsidRPr="00B87016" w:rsidRDefault="00B87016" w:rsidP="00B87016">
            <w:pPr>
              <w:ind w:right="-545"/>
            </w:pPr>
            <w:r w:rsidRPr="00B87016">
              <w:t>Частота</w:t>
            </w:r>
          </w:p>
          <w:p w:rsidR="00B87016" w:rsidRPr="00B87016" w:rsidRDefault="00B87016" w:rsidP="00B87016">
            <w:pPr>
              <w:ind w:right="-545"/>
            </w:pPr>
            <w:r w:rsidRPr="00B87016">
              <w:t xml:space="preserve"> интервалов</w:t>
            </w:r>
          </w:p>
        </w:tc>
        <w:tc>
          <w:tcPr>
            <w:tcW w:w="1620" w:type="dxa"/>
          </w:tcPr>
          <w:p w:rsidR="00B87016" w:rsidRPr="00B87016" w:rsidRDefault="00B87016" w:rsidP="00B87016">
            <w:pPr>
              <w:ind w:right="-545"/>
              <w:rPr>
                <w:vertAlign w:val="subscript"/>
              </w:rPr>
            </w:pPr>
            <w:r w:rsidRPr="00B87016">
              <w:t xml:space="preserve">Накопленная частота </w:t>
            </w:r>
            <w:r w:rsidRPr="00B87016">
              <w:rPr>
                <w:lang w:val="en-US"/>
              </w:rPr>
              <w:t>v</w:t>
            </w:r>
            <w:r w:rsidRPr="00B87016">
              <w:rPr>
                <w:vertAlign w:val="subscript"/>
                <w:lang w:val="en-US"/>
              </w:rPr>
              <w:t>i</w:t>
            </w:r>
          </w:p>
        </w:tc>
        <w:tc>
          <w:tcPr>
            <w:tcW w:w="1620" w:type="dxa"/>
          </w:tcPr>
          <w:p w:rsidR="00B87016" w:rsidRPr="00B87016" w:rsidRDefault="00B87016" w:rsidP="00B87016">
            <w:pPr>
              <w:ind w:right="-545"/>
            </w:pPr>
            <w:r w:rsidRPr="00B87016">
              <w:t>Накопленная частота в %</w:t>
            </w:r>
          </w:p>
        </w:tc>
      </w:tr>
      <w:tr w:rsidR="00B87016" w:rsidRPr="00B87016" w:rsidTr="00DC3E18">
        <w:tc>
          <w:tcPr>
            <w:tcW w:w="1368" w:type="dxa"/>
          </w:tcPr>
          <w:p w:rsidR="00B87016" w:rsidRPr="00B87016" w:rsidRDefault="00B87016" w:rsidP="00B87016">
            <w:pPr>
              <w:ind w:right="-545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B87016" w:rsidRPr="00B87016" w:rsidRDefault="00B87016" w:rsidP="00B87016">
            <w:pPr>
              <w:ind w:right="-545"/>
            </w:pPr>
            <w:r w:rsidRPr="00B87016">
              <w:t>58- 65</w:t>
            </w:r>
          </w:p>
        </w:tc>
        <w:tc>
          <w:tcPr>
            <w:tcW w:w="1620" w:type="dxa"/>
          </w:tcPr>
          <w:p w:rsidR="00B87016" w:rsidRPr="00B87016" w:rsidRDefault="00B87016" w:rsidP="00B87016">
            <w:pPr>
              <w:ind w:right="-545"/>
            </w:pPr>
            <w:r w:rsidRPr="00B87016">
              <w:t>2</w:t>
            </w:r>
          </w:p>
        </w:tc>
        <w:tc>
          <w:tcPr>
            <w:tcW w:w="1620" w:type="dxa"/>
          </w:tcPr>
          <w:p w:rsidR="00B87016" w:rsidRPr="00B87016" w:rsidRDefault="00B87016" w:rsidP="00B87016">
            <w:pPr>
              <w:ind w:right="-545"/>
            </w:pPr>
            <w:r w:rsidRPr="00B87016">
              <w:t>2</w:t>
            </w:r>
          </w:p>
        </w:tc>
        <w:tc>
          <w:tcPr>
            <w:tcW w:w="1620" w:type="dxa"/>
          </w:tcPr>
          <w:p w:rsidR="00B87016" w:rsidRPr="00B87016" w:rsidRDefault="00B87016" w:rsidP="00B87016">
            <w:pPr>
              <w:ind w:right="-545"/>
            </w:pPr>
            <w:r w:rsidRPr="00B87016">
              <w:t>23%</w:t>
            </w:r>
          </w:p>
        </w:tc>
      </w:tr>
      <w:tr w:rsidR="00B87016" w:rsidRPr="00B87016" w:rsidTr="00DC3E18">
        <w:tc>
          <w:tcPr>
            <w:tcW w:w="1368" w:type="dxa"/>
          </w:tcPr>
          <w:p w:rsidR="00B87016" w:rsidRPr="00B87016" w:rsidRDefault="00B87016" w:rsidP="00B87016">
            <w:pPr>
              <w:ind w:right="-545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:rsidR="00B87016" w:rsidRPr="00B87016" w:rsidRDefault="00B87016" w:rsidP="00B87016">
            <w:pPr>
              <w:ind w:right="-545"/>
            </w:pPr>
            <w:r w:rsidRPr="00B87016">
              <w:t>66- 73</w:t>
            </w:r>
          </w:p>
        </w:tc>
        <w:tc>
          <w:tcPr>
            <w:tcW w:w="1620" w:type="dxa"/>
          </w:tcPr>
          <w:p w:rsidR="00B87016" w:rsidRPr="00B87016" w:rsidRDefault="00B87016" w:rsidP="00B87016">
            <w:pPr>
              <w:ind w:right="-545"/>
            </w:pPr>
            <w:r w:rsidRPr="00B87016">
              <w:t>2</w:t>
            </w:r>
          </w:p>
        </w:tc>
        <w:tc>
          <w:tcPr>
            <w:tcW w:w="1620" w:type="dxa"/>
          </w:tcPr>
          <w:p w:rsidR="00B87016" w:rsidRPr="00B87016" w:rsidRDefault="00B87016" w:rsidP="00B87016">
            <w:pPr>
              <w:ind w:right="-545"/>
            </w:pPr>
            <w:r w:rsidRPr="00B87016">
              <w:t>4</w:t>
            </w:r>
          </w:p>
        </w:tc>
        <w:tc>
          <w:tcPr>
            <w:tcW w:w="1620" w:type="dxa"/>
          </w:tcPr>
          <w:p w:rsidR="00B87016" w:rsidRPr="00B87016" w:rsidRDefault="00B87016" w:rsidP="00B87016">
            <w:pPr>
              <w:ind w:right="-545"/>
            </w:pPr>
            <w:r w:rsidRPr="00B87016">
              <w:t>45%</w:t>
            </w:r>
          </w:p>
        </w:tc>
      </w:tr>
      <w:tr w:rsidR="00B87016" w:rsidRPr="00B87016" w:rsidTr="00DC3E18">
        <w:tc>
          <w:tcPr>
            <w:tcW w:w="1368" w:type="dxa"/>
          </w:tcPr>
          <w:p w:rsidR="00B87016" w:rsidRPr="00B87016" w:rsidRDefault="00B87016" w:rsidP="00B87016">
            <w:pPr>
              <w:ind w:right="-545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3</w:t>
            </w:r>
          </w:p>
        </w:tc>
        <w:tc>
          <w:tcPr>
            <w:tcW w:w="1620" w:type="dxa"/>
          </w:tcPr>
          <w:p w:rsidR="00B87016" w:rsidRPr="00B87016" w:rsidRDefault="00B87016" w:rsidP="00B87016">
            <w:pPr>
              <w:ind w:right="-545"/>
            </w:pPr>
            <w:r w:rsidRPr="00B87016">
              <w:t>74- 81</w:t>
            </w:r>
          </w:p>
        </w:tc>
        <w:tc>
          <w:tcPr>
            <w:tcW w:w="1620" w:type="dxa"/>
          </w:tcPr>
          <w:p w:rsidR="00B87016" w:rsidRPr="00B87016" w:rsidRDefault="00B87016" w:rsidP="00B87016">
            <w:pPr>
              <w:ind w:right="-545"/>
            </w:pPr>
            <w:r w:rsidRPr="00B87016">
              <w:t>0</w:t>
            </w:r>
          </w:p>
        </w:tc>
        <w:tc>
          <w:tcPr>
            <w:tcW w:w="1620" w:type="dxa"/>
          </w:tcPr>
          <w:p w:rsidR="00B87016" w:rsidRPr="00B87016" w:rsidRDefault="00B87016" w:rsidP="00B87016">
            <w:pPr>
              <w:ind w:right="-545"/>
            </w:pPr>
            <w:r w:rsidRPr="00B87016">
              <w:t>4</w:t>
            </w:r>
          </w:p>
        </w:tc>
        <w:tc>
          <w:tcPr>
            <w:tcW w:w="1620" w:type="dxa"/>
          </w:tcPr>
          <w:p w:rsidR="00B87016" w:rsidRPr="00B87016" w:rsidRDefault="00B87016" w:rsidP="00B87016">
            <w:pPr>
              <w:ind w:right="-545"/>
            </w:pPr>
            <w:r w:rsidRPr="00B87016">
              <w:t>45%</w:t>
            </w:r>
          </w:p>
        </w:tc>
      </w:tr>
      <w:tr w:rsidR="00B87016" w:rsidRPr="00B87016" w:rsidTr="00DC3E18">
        <w:tc>
          <w:tcPr>
            <w:tcW w:w="1368" w:type="dxa"/>
          </w:tcPr>
          <w:p w:rsidR="00B87016" w:rsidRPr="00B87016" w:rsidRDefault="00B87016" w:rsidP="00B87016">
            <w:pPr>
              <w:ind w:right="-545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4</w:t>
            </w:r>
          </w:p>
        </w:tc>
        <w:tc>
          <w:tcPr>
            <w:tcW w:w="1620" w:type="dxa"/>
          </w:tcPr>
          <w:p w:rsidR="00B87016" w:rsidRPr="00B87016" w:rsidRDefault="00B87016" w:rsidP="00B87016">
            <w:pPr>
              <w:ind w:right="-545"/>
            </w:pPr>
            <w:r w:rsidRPr="00B87016">
              <w:t>82- 89</w:t>
            </w:r>
          </w:p>
        </w:tc>
        <w:tc>
          <w:tcPr>
            <w:tcW w:w="1620" w:type="dxa"/>
          </w:tcPr>
          <w:p w:rsidR="00B87016" w:rsidRPr="00B87016" w:rsidRDefault="00B87016" w:rsidP="00B87016">
            <w:pPr>
              <w:ind w:right="-545"/>
            </w:pPr>
            <w:r w:rsidRPr="00B87016">
              <w:t>2</w:t>
            </w:r>
          </w:p>
        </w:tc>
        <w:tc>
          <w:tcPr>
            <w:tcW w:w="1620" w:type="dxa"/>
          </w:tcPr>
          <w:p w:rsidR="00B87016" w:rsidRPr="00B87016" w:rsidRDefault="00B87016" w:rsidP="00B87016">
            <w:pPr>
              <w:ind w:right="-545"/>
            </w:pPr>
            <w:r w:rsidRPr="00B87016">
              <w:t>6</w:t>
            </w:r>
          </w:p>
        </w:tc>
        <w:tc>
          <w:tcPr>
            <w:tcW w:w="1620" w:type="dxa"/>
          </w:tcPr>
          <w:p w:rsidR="00B87016" w:rsidRPr="00B87016" w:rsidRDefault="00B87016" w:rsidP="00B87016">
            <w:pPr>
              <w:ind w:right="-545"/>
            </w:pPr>
            <w:r w:rsidRPr="00B87016">
              <w:t>67%</w:t>
            </w:r>
          </w:p>
        </w:tc>
      </w:tr>
      <w:tr w:rsidR="00B87016" w:rsidRPr="00B87016" w:rsidTr="00DC3E18">
        <w:tc>
          <w:tcPr>
            <w:tcW w:w="1368" w:type="dxa"/>
          </w:tcPr>
          <w:p w:rsidR="00B87016" w:rsidRPr="00B87016" w:rsidRDefault="00B87016" w:rsidP="00B87016">
            <w:pPr>
              <w:ind w:right="-545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:rsidR="00B87016" w:rsidRPr="00B87016" w:rsidRDefault="00B87016" w:rsidP="00B87016">
            <w:pPr>
              <w:ind w:right="-545"/>
            </w:pPr>
            <w:r w:rsidRPr="00B87016">
              <w:t>90- 97</w:t>
            </w:r>
          </w:p>
        </w:tc>
        <w:tc>
          <w:tcPr>
            <w:tcW w:w="1620" w:type="dxa"/>
          </w:tcPr>
          <w:p w:rsidR="00B87016" w:rsidRPr="00B87016" w:rsidRDefault="00B87016" w:rsidP="00B87016">
            <w:pPr>
              <w:ind w:right="-545"/>
            </w:pPr>
            <w:r w:rsidRPr="00B87016">
              <w:t>3</w:t>
            </w:r>
          </w:p>
        </w:tc>
        <w:tc>
          <w:tcPr>
            <w:tcW w:w="1620" w:type="dxa"/>
          </w:tcPr>
          <w:p w:rsidR="00B87016" w:rsidRPr="00B87016" w:rsidRDefault="00B87016" w:rsidP="00B87016">
            <w:pPr>
              <w:ind w:right="-545"/>
            </w:pPr>
            <w:r w:rsidRPr="00B87016">
              <w:t>9</w:t>
            </w:r>
          </w:p>
        </w:tc>
        <w:tc>
          <w:tcPr>
            <w:tcW w:w="1620" w:type="dxa"/>
          </w:tcPr>
          <w:p w:rsidR="00B87016" w:rsidRPr="00B87016" w:rsidRDefault="00B87016" w:rsidP="00B87016">
            <w:pPr>
              <w:ind w:right="-545"/>
            </w:pPr>
            <w:r w:rsidRPr="00B87016">
              <w:t>100%</w:t>
            </w:r>
          </w:p>
        </w:tc>
      </w:tr>
    </w:tbl>
    <w:p w:rsidR="00B87016" w:rsidRPr="00B87016" w:rsidRDefault="00B87016" w:rsidP="00B870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7016" w:rsidRPr="00B87016" w:rsidRDefault="00B87016" w:rsidP="00B8701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87016">
        <w:rPr>
          <w:rFonts w:ascii="Times New Roman" w:hAnsi="Times New Roman" w:cs="Times New Roman"/>
          <w:sz w:val="28"/>
          <w:szCs w:val="28"/>
          <w:lang w:val="en-US"/>
        </w:rPr>
        <w:t>Xmin</w:t>
      </w:r>
      <w:proofErr w:type="spellEnd"/>
      <w:r w:rsidRPr="00B87016">
        <w:rPr>
          <w:rFonts w:ascii="Times New Roman" w:hAnsi="Times New Roman" w:cs="Times New Roman"/>
          <w:sz w:val="28"/>
          <w:szCs w:val="28"/>
          <w:lang w:val="en-US"/>
        </w:rPr>
        <w:t>= 60</w:t>
      </w:r>
    </w:p>
    <w:p w:rsidR="00B87016" w:rsidRPr="00B87016" w:rsidRDefault="00B87016" w:rsidP="00B8701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87016">
        <w:rPr>
          <w:rFonts w:ascii="Times New Roman" w:hAnsi="Times New Roman" w:cs="Times New Roman"/>
          <w:sz w:val="28"/>
          <w:szCs w:val="28"/>
          <w:lang w:val="en-US"/>
        </w:rPr>
        <w:t>Xmax</w:t>
      </w:r>
      <w:proofErr w:type="spellEnd"/>
      <w:r w:rsidRPr="00B87016">
        <w:rPr>
          <w:rFonts w:ascii="Times New Roman" w:hAnsi="Times New Roman" w:cs="Times New Roman"/>
          <w:sz w:val="28"/>
          <w:szCs w:val="28"/>
          <w:lang w:val="en-US"/>
        </w:rPr>
        <w:t>= 93</w:t>
      </w:r>
    </w:p>
    <w:p w:rsidR="00B87016" w:rsidRPr="00B87016" w:rsidRDefault="00B87016" w:rsidP="00B8701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7016">
        <w:rPr>
          <w:rFonts w:ascii="Times New Roman" w:hAnsi="Times New Roman" w:cs="Times New Roman"/>
          <w:sz w:val="28"/>
          <w:szCs w:val="28"/>
        </w:rPr>
        <w:t>Кол-во интервалов = 4</w:t>
      </w:r>
    </w:p>
    <w:p w:rsidR="00B87016" w:rsidRPr="00B87016" w:rsidRDefault="00B87016" w:rsidP="00B8701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7016">
        <w:rPr>
          <w:rFonts w:ascii="Times New Roman" w:hAnsi="Times New Roman" w:cs="Times New Roman"/>
          <w:sz w:val="28"/>
          <w:szCs w:val="28"/>
        </w:rPr>
        <w:t xml:space="preserve">Шаг интервала </w:t>
      </w:r>
      <w:r w:rsidRPr="00B87016">
        <w:rPr>
          <w:rFonts w:ascii="Times New Roman" w:hAnsi="Times New Roman" w:cs="Times New Roman"/>
          <w:sz w:val="28"/>
          <w:szCs w:val="28"/>
          <w:lang w:val="en-US"/>
        </w:rPr>
        <w:t>h= 8</w:t>
      </w:r>
    </w:p>
    <w:p w:rsidR="00B87016" w:rsidRPr="00B87016" w:rsidRDefault="00B87016" w:rsidP="00B8701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7016">
        <w:rPr>
          <w:rFonts w:ascii="Times New Roman" w:hAnsi="Times New Roman" w:cs="Times New Roman"/>
          <w:sz w:val="28"/>
          <w:szCs w:val="28"/>
        </w:rPr>
        <w:tab/>
        <w:t xml:space="preserve">б) построить </w:t>
      </w:r>
      <w:proofErr w:type="spellStart"/>
      <w:r w:rsidRPr="00B87016">
        <w:rPr>
          <w:rFonts w:ascii="Times New Roman" w:hAnsi="Times New Roman" w:cs="Times New Roman"/>
          <w:sz w:val="28"/>
          <w:szCs w:val="28"/>
        </w:rPr>
        <w:t>кумуляту</w:t>
      </w:r>
      <w:proofErr w:type="spellEnd"/>
      <w:r w:rsidRPr="00B87016">
        <w:rPr>
          <w:rFonts w:ascii="Times New Roman" w:hAnsi="Times New Roman" w:cs="Times New Roman"/>
          <w:sz w:val="28"/>
          <w:szCs w:val="28"/>
        </w:rPr>
        <w:t xml:space="preserve"> и преобразовать её в шкалу оценок.</w:t>
      </w:r>
    </w:p>
    <w:p w:rsidR="00B87016" w:rsidRPr="00B87016" w:rsidRDefault="00B87016" w:rsidP="00B8701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7016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в) указать диапазон результатов, попавших </w:t>
      </w:r>
    </w:p>
    <w:p w:rsidR="00B87016" w:rsidRPr="00B87016" w:rsidRDefault="00B87016" w:rsidP="00B8701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7016">
        <w:rPr>
          <w:rFonts w:ascii="Times New Roman" w:hAnsi="Times New Roman" w:cs="Times New Roman"/>
          <w:sz w:val="28"/>
          <w:szCs w:val="28"/>
        </w:rPr>
        <w:t xml:space="preserve">во 2-ой </w:t>
      </w:r>
      <w:proofErr w:type="spellStart"/>
      <w:r w:rsidRPr="00B87016">
        <w:rPr>
          <w:rFonts w:ascii="Times New Roman" w:hAnsi="Times New Roman" w:cs="Times New Roman"/>
          <w:sz w:val="28"/>
          <w:szCs w:val="28"/>
        </w:rPr>
        <w:t>квартель</w:t>
      </w:r>
      <w:proofErr w:type="spellEnd"/>
      <w:r w:rsidRPr="00B87016">
        <w:rPr>
          <w:rFonts w:ascii="Times New Roman" w:hAnsi="Times New Roman" w:cs="Times New Roman"/>
          <w:sz w:val="28"/>
          <w:szCs w:val="28"/>
        </w:rPr>
        <w:t>:</w:t>
      </w:r>
    </w:p>
    <w:p w:rsidR="00B87016" w:rsidRPr="00B87016" w:rsidRDefault="00B87016" w:rsidP="00B8701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7016">
        <w:rPr>
          <w:rFonts w:ascii="Times New Roman" w:hAnsi="Times New Roman" w:cs="Times New Roman"/>
          <w:sz w:val="28"/>
          <w:szCs w:val="28"/>
        </w:rPr>
        <w:t>в 5-ый дециль:</w:t>
      </w:r>
    </w:p>
    <w:p w:rsidR="00B87016" w:rsidRPr="00B87016" w:rsidRDefault="00B87016" w:rsidP="00B8701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7016">
        <w:rPr>
          <w:rFonts w:ascii="Times New Roman" w:hAnsi="Times New Roman" w:cs="Times New Roman"/>
          <w:sz w:val="28"/>
          <w:szCs w:val="28"/>
        </w:rPr>
        <w:t xml:space="preserve">в 51-ый </w:t>
      </w:r>
      <w:proofErr w:type="spellStart"/>
      <w:r w:rsidRPr="00B87016">
        <w:rPr>
          <w:rFonts w:ascii="Times New Roman" w:hAnsi="Times New Roman" w:cs="Times New Roman"/>
          <w:sz w:val="28"/>
          <w:szCs w:val="28"/>
        </w:rPr>
        <w:t>процентиль</w:t>
      </w:r>
      <w:proofErr w:type="spellEnd"/>
      <w:r w:rsidRPr="00B87016">
        <w:rPr>
          <w:rFonts w:ascii="Times New Roman" w:hAnsi="Times New Roman" w:cs="Times New Roman"/>
          <w:sz w:val="28"/>
          <w:szCs w:val="28"/>
        </w:rPr>
        <w:t>:</w:t>
      </w:r>
    </w:p>
    <w:p w:rsidR="00B87016" w:rsidRPr="00B87016" w:rsidRDefault="00B87016" w:rsidP="00B8701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7016">
        <w:rPr>
          <w:rFonts w:ascii="Times New Roman" w:hAnsi="Times New Roman" w:cs="Times New Roman"/>
          <w:sz w:val="28"/>
          <w:szCs w:val="28"/>
        </w:rPr>
        <w:tab/>
      </w:r>
      <w:r w:rsidRPr="00B87016">
        <w:rPr>
          <w:rFonts w:ascii="Times New Roman" w:hAnsi="Times New Roman" w:cs="Times New Roman"/>
          <w:sz w:val="28"/>
          <w:szCs w:val="28"/>
        </w:rPr>
        <w:tab/>
      </w:r>
    </w:p>
    <w:p w:rsidR="00B87016" w:rsidRPr="00B87016" w:rsidRDefault="00B87016" w:rsidP="00B87016">
      <w:pPr>
        <w:numPr>
          <w:ilvl w:val="2"/>
          <w:numId w:val="2"/>
        </w:num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7016">
        <w:rPr>
          <w:rFonts w:ascii="Times New Roman" w:hAnsi="Times New Roman" w:cs="Times New Roman"/>
          <w:sz w:val="28"/>
          <w:szCs w:val="28"/>
        </w:rPr>
        <w:t>Сигмальные</w:t>
      </w:r>
      <w:proofErr w:type="spellEnd"/>
      <w:r w:rsidRPr="00B87016">
        <w:rPr>
          <w:rFonts w:ascii="Times New Roman" w:hAnsi="Times New Roman" w:cs="Times New Roman"/>
          <w:sz w:val="28"/>
          <w:szCs w:val="28"/>
        </w:rPr>
        <w:t xml:space="preserve"> шкалы.</w:t>
      </w:r>
    </w:p>
    <w:p w:rsidR="00B87016" w:rsidRPr="00B87016" w:rsidRDefault="00B87016" w:rsidP="00B8701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7016">
        <w:rPr>
          <w:rFonts w:ascii="Times New Roman" w:hAnsi="Times New Roman" w:cs="Times New Roman"/>
          <w:sz w:val="28"/>
          <w:szCs w:val="28"/>
        </w:rPr>
        <w:t>Их используют если распределение результатов близко к нормальному.</w:t>
      </w:r>
    </w:p>
    <w:p w:rsidR="00B87016" w:rsidRPr="00B87016" w:rsidRDefault="00B87016" w:rsidP="00B8701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7016">
        <w:rPr>
          <w:rFonts w:ascii="Times New Roman" w:hAnsi="Times New Roman" w:cs="Times New Roman"/>
          <w:sz w:val="28"/>
          <w:szCs w:val="28"/>
        </w:rPr>
        <w:tab/>
        <w:t>а) для их расчета используют специальные формулы</w:t>
      </w:r>
    </w:p>
    <w:p w:rsidR="00B87016" w:rsidRPr="00B87016" w:rsidRDefault="00B87016" w:rsidP="00B8701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7016">
        <w:rPr>
          <w:rFonts w:ascii="Times New Roman" w:hAnsi="Times New Roman" w:cs="Times New Roman"/>
          <w:sz w:val="40"/>
          <w:szCs w:val="40"/>
          <w:lang w:val="en-US"/>
        </w:rPr>
        <w:t>Z</w:t>
      </w:r>
      <w:r w:rsidRPr="00B87016">
        <w:rPr>
          <w:rFonts w:ascii="Times New Roman" w:hAnsi="Times New Roman" w:cs="Times New Roman"/>
          <w:sz w:val="40"/>
          <w:szCs w:val="40"/>
        </w:rPr>
        <w:t xml:space="preserve"> </w:t>
      </w:r>
      <w:r w:rsidRPr="00B87016">
        <w:rPr>
          <w:rFonts w:ascii="Times New Roman" w:hAnsi="Times New Roman" w:cs="Times New Roman"/>
          <w:sz w:val="28"/>
          <w:szCs w:val="28"/>
        </w:rPr>
        <w:t xml:space="preserve">шкала:   </w:t>
      </w:r>
      <w:r w:rsidRPr="00B87016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B87016">
        <w:rPr>
          <w:rFonts w:ascii="Times New Roman" w:hAnsi="Times New Roman" w:cs="Times New Roman"/>
          <w:sz w:val="28"/>
          <w:szCs w:val="28"/>
        </w:rPr>
        <w:t>=</w:t>
      </w:r>
      <w:r w:rsidRPr="00B8701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8701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B87016">
        <w:rPr>
          <w:rFonts w:ascii="Times New Roman" w:hAnsi="Times New Roman" w:cs="Times New Roman"/>
          <w:sz w:val="28"/>
          <w:szCs w:val="28"/>
        </w:rPr>
        <w:t>-</w:t>
      </w:r>
      <w:r w:rsidRPr="00B8701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87016">
        <w:rPr>
          <w:rFonts w:ascii="Times New Roman" w:hAnsi="Times New Roman" w:cs="Times New Roman"/>
          <w:sz w:val="28"/>
          <w:szCs w:val="28"/>
        </w:rPr>
        <w:t>/</w:t>
      </w:r>
      <w:r w:rsidRPr="00B87016">
        <w:rPr>
          <w:rFonts w:ascii="Times New Roman" w:hAnsi="Times New Roman" w:cs="Times New Roman"/>
          <w:sz w:val="28"/>
          <w:szCs w:val="28"/>
          <w:lang w:val="en-US"/>
        </w:rPr>
        <w:sym w:font="Symbol" w:char="F073"/>
      </w:r>
    </w:p>
    <w:p w:rsidR="00B87016" w:rsidRPr="00B87016" w:rsidRDefault="00B87016" w:rsidP="00B8701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7016">
        <w:rPr>
          <w:rFonts w:ascii="Times New Roman" w:hAnsi="Times New Roman" w:cs="Times New Roman"/>
          <w:sz w:val="40"/>
          <w:szCs w:val="40"/>
        </w:rPr>
        <w:t>Т</w:t>
      </w:r>
      <w:r w:rsidRPr="00B87016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B87016">
        <w:rPr>
          <w:rFonts w:ascii="Times New Roman" w:hAnsi="Times New Roman" w:cs="Times New Roman"/>
          <w:sz w:val="32"/>
          <w:szCs w:val="32"/>
        </w:rPr>
        <w:t>шкала</w:t>
      </w:r>
      <w:r w:rsidRPr="00B87016">
        <w:rPr>
          <w:rFonts w:ascii="Times New Roman" w:hAnsi="Times New Roman" w:cs="Times New Roman"/>
          <w:sz w:val="28"/>
          <w:szCs w:val="28"/>
        </w:rPr>
        <w:t>:  Т</w:t>
      </w:r>
      <w:proofErr w:type="gramEnd"/>
      <w:r w:rsidRPr="00B87016">
        <w:rPr>
          <w:rFonts w:ascii="Times New Roman" w:hAnsi="Times New Roman" w:cs="Times New Roman"/>
          <w:sz w:val="28"/>
          <w:szCs w:val="28"/>
        </w:rPr>
        <w:t>= 50+10</w:t>
      </w:r>
      <w:r w:rsidRPr="00B87016">
        <w:rPr>
          <w:rFonts w:ascii="Times New Roman" w:hAnsi="Times New Roman" w:cs="Times New Roman"/>
          <w:sz w:val="28"/>
          <w:szCs w:val="28"/>
          <w:lang w:val="en-US"/>
        </w:rPr>
        <w:t>Z</w:t>
      </w:r>
    </w:p>
    <w:p w:rsidR="00B87016" w:rsidRPr="00B87016" w:rsidRDefault="00B87016" w:rsidP="00B8701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7016">
        <w:rPr>
          <w:rFonts w:ascii="Times New Roman" w:hAnsi="Times New Roman" w:cs="Times New Roman"/>
          <w:sz w:val="40"/>
          <w:szCs w:val="40"/>
        </w:rPr>
        <w:t xml:space="preserve">С </w:t>
      </w:r>
      <w:r w:rsidRPr="00B87016">
        <w:rPr>
          <w:rFonts w:ascii="Times New Roman" w:hAnsi="Times New Roman" w:cs="Times New Roman"/>
          <w:sz w:val="28"/>
          <w:szCs w:val="28"/>
        </w:rPr>
        <w:t>шкала</w:t>
      </w:r>
      <w:proofErr w:type="gramEnd"/>
      <w:r w:rsidRPr="00B87016">
        <w:rPr>
          <w:rFonts w:ascii="Times New Roman" w:hAnsi="Times New Roman" w:cs="Times New Roman"/>
          <w:sz w:val="28"/>
          <w:szCs w:val="28"/>
        </w:rPr>
        <w:t>: С=5+2</w:t>
      </w:r>
      <w:r w:rsidRPr="00B87016">
        <w:rPr>
          <w:rFonts w:ascii="Times New Roman" w:hAnsi="Times New Roman" w:cs="Times New Roman"/>
          <w:sz w:val="28"/>
          <w:szCs w:val="28"/>
          <w:lang w:val="en-US"/>
        </w:rPr>
        <w:t>Z</w:t>
      </w:r>
    </w:p>
    <w:p w:rsidR="00B87016" w:rsidRPr="00B87016" w:rsidRDefault="00B87016" w:rsidP="00B8701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7016">
        <w:rPr>
          <w:rFonts w:ascii="Times New Roman" w:hAnsi="Times New Roman" w:cs="Times New Roman"/>
          <w:sz w:val="28"/>
          <w:szCs w:val="28"/>
        </w:rPr>
        <w:tab/>
        <w:t xml:space="preserve">б) Определить значения </w:t>
      </w:r>
      <w:r w:rsidRPr="00B8701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87016">
        <w:rPr>
          <w:rFonts w:ascii="Times New Roman" w:hAnsi="Times New Roman" w:cs="Times New Roman"/>
          <w:sz w:val="28"/>
          <w:szCs w:val="28"/>
        </w:rPr>
        <w:t xml:space="preserve"> и </w:t>
      </w:r>
      <w:r w:rsidRPr="00B87016">
        <w:rPr>
          <w:rFonts w:ascii="Times New Roman" w:hAnsi="Times New Roman" w:cs="Times New Roman"/>
          <w:sz w:val="28"/>
          <w:szCs w:val="28"/>
        </w:rPr>
        <w:sym w:font="Symbol" w:char="F073"/>
      </w:r>
      <w:r w:rsidRPr="00B87016">
        <w:rPr>
          <w:rFonts w:ascii="Times New Roman" w:hAnsi="Times New Roman" w:cs="Times New Roman"/>
          <w:sz w:val="28"/>
          <w:szCs w:val="28"/>
        </w:rPr>
        <w:t xml:space="preserve"> (из лаб. раб №2)</w:t>
      </w:r>
    </w:p>
    <w:p w:rsidR="00B87016" w:rsidRPr="00B87016" w:rsidRDefault="00B87016" w:rsidP="00B8701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701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87016">
        <w:rPr>
          <w:rFonts w:ascii="Times New Roman" w:hAnsi="Times New Roman" w:cs="Times New Roman"/>
          <w:sz w:val="28"/>
          <w:szCs w:val="28"/>
        </w:rPr>
        <w:t xml:space="preserve"> = 80                </w:t>
      </w:r>
      <w:r w:rsidRPr="00B87016">
        <w:rPr>
          <w:rFonts w:ascii="Times New Roman" w:hAnsi="Times New Roman" w:cs="Times New Roman"/>
          <w:sz w:val="28"/>
          <w:szCs w:val="28"/>
        </w:rPr>
        <w:sym w:font="Symbol" w:char="F073"/>
      </w:r>
      <w:r w:rsidRPr="00B87016">
        <w:rPr>
          <w:rFonts w:ascii="Times New Roman" w:hAnsi="Times New Roman" w:cs="Times New Roman"/>
          <w:sz w:val="28"/>
          <w:szCs w:val="28"/>
        </w:rPr>
        <w:t>= 15</w:t>
      </w:r>
    </w:p>
    <w:p w:rsidR="00B87016" w:rsidRPr="00B87016" w:rsidRDefault="00B87016" w:rsidP="00B87016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B87016">
        <w:rPr>
          <w:rFonts w:ascii="Times New Roman" w:hAnsi="Times New Roman" w:cs="Times New Roman"/>
          <w:sz w:val="28"/>
          <w:szCs w:val="28"/>
        </w:rPr>
        <w:t>Таблица №3</w:t>
      </w:r>
    </w:p>
    <w:p w:rsidR="00B87016" w:rsidRPr="00B87016" w:rsidRDefault="00B87016" w:rsidP="00B87016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B87016">
        <w:rPr>
          <w:rFonts w:ascii="Times New Roman" w:hAnsi="Times New Roman" w:cs="Times New Roman"/>
          <w:sz w:val="28"/>
          <w:szCs w:val="28"/>
        </w:rPr>
        <w:t xml:space="preserve">Расчет </w:t>
      </w:r>
      <w:proofErr w:type="spellStart"/>
      <w:r w:rsidRPr="00B87016">
        <w:rPr>
          <w:rFonts w:ascii="Times New Roman" w:hAnsi="Times New Roman" w:cs="Times New Roman"/>
          <w:sz w:val="28"/>
          <w:szCs w:val="28"/>
        </w:rPr>
        <w:t>сигмальных</w:t>
      </w:r>
      <w:proofErr w:type="spellEnd"/>
      <w:r w:rsidRPr="00B87016">
        <w:rPr>
          <w:rFonts w:ascii="Times New Roman" w:hAnsi="Times New Roman" w:cs="Times New Roman"/>
          <w:sz w:val="28"/>
          <w:szCs w:val="28"/>
        </w:rPr>
        <w:t xml:space="preserve"> шкал оценок</w:t>
      </w:r>
    </w:p>
    <w:p w:rsidR="00B87016" w:rsidRPr="00B87016" w:rsidRDefault="00B87016" w:rsidP="00B8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1174"/>
        <w:gridCol w:w="1163"/>
        <w:gridCol w:w="1163"/>
        <w:gridCol w:w="1163"/>
        <w:gridCol w:w="1154"/>
        <w:gridCol w:w="1164"/>
        <w:gridCol w:w="1182"/>
        <w:gridCol w:w="1182"/>
      </w:tblGrid>
      <w:tr w:rsidR="00B87016" w:rsidRPr="00B87016" w:rsidTr="00DC3E18">
        <w:tc>
          <w:tcPr>
            <w:tcW w:w="1196" w:type="dxa"/>
            <w:vMerge w:val="restart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Шкала</w:t>
            </w:r>
          </w:p>
        </w:tc>
        <w:tc>
          <w:tcPr>
            <w:tcW w:w="8375" w:type="dxa"/>
            <w:gridSpan w:val="7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 xml:space="preserve">Кол-во очков при заданных значениях </w:t>
            </w:r>
            <w:r w:rsidRPr="00B87016">
              <w:rPr>
                <w:sz w:val="28"/>
                <w:szCs w:val="28"/>
                <w:lang w:val="en-US"/>
              </w:rPr>
              <w:t>Xi</w:t>
            </w:r>
          </w:p>
        </w:tc>
      </w:tr>
      <w:tr w:rsidR="00B87016" w:rsidRPr="00B87016" w:rsidTr="00DC3E18">
        <w:tc>
          <w:tcPr>
            <w:tcW w:w="1196" w:type="dxa"/>
            <w:vMerge/>
          </w:tcPr>
          <w:p w:rsidR="00B87016" w:rsidRPr="00B87016" w:rsidRDefault="00B87016" w:rsidP="00B870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B87016" w:rsidRPr="00B87016" w:rsidRDefault="00B87016" w:rsidP="00B87016">
            <w:pPr>
              <w:jc w:val="both"/>
              <w:rPr>
                <w:sz w:val="28"/>
                <w:szCs w:val="28"/>
                <w:lang w:val="en-US"/>
              </w:rPr>
            </w:pPr>
            <w:r w:rsidRPr="00B87016">
              <w:rPr>
                <w:sz w:val="28"/>
                <w:szCs w:val="28"/>
                <w:lang w:val="en-US"/>
              </w:rPr>
              <w:t>X- 3</w:t>
            </w:r>
            <w:r w:rsidRPr="00B87016">
              <w:rPr>
                <w:sz w:val="28"/>
                <w:szCs w:val="28"/>
                <w:lang w:val="en-US"/>
              </w:rPr>
              <w:sym w:font="Symbol" w:char="F073"/>
            </w:r>
          </w:p>
          <w:p w:rsidR="00B87016" w:rsidRPr="00B87016" w:rsidRDefault="00B87016" w:rsidP="00B87016">
            <w:pPr>
              <w:jc w:val="both"/>
              <w:rPr>
                <w:sz w:val="28"/>
                <w:szCs w:val="28"/>
                <w:lang w:val="en-US"/>
              </w:rPr>
            </w:pPr>
            <w:r w:rsidRPr="00B87016">
              <w:rPr>
                <w:sz w:val="28"/>
                <w:szCs w:val="28"/>
                <w:lang w:val="en-US"/>
              </w:rPr>
              <w:t>Xi=35</w:t>
            </w:r>
          </w:p>
        </w:tc>
        <w:tc>
          <w:tcPr>
            <w:tcW w:w="1196" w:type="dxa"/>
          </w:tcPr>
          <w:p w:rsidR="00B87016" w:rsidRPr="00B87016" w:rsidRDefault="00B87016" w:rsidP="00B87016">
            <w:pPr>
              <w:jc w:val="both"/>
              <w:rPr>
                <w:sz w:val="28"/>
                <w:szCs w:val="28"/>
                <w:lang w:val="en-US"/>
              </w:rPr>
            </w:pPr>
            <w:r w:rsidRPr="00B87016">
              <w:rPr>
                <w:sz w:val="28"/>
                <w:szCs w:val="28"/>
                <w:lang w:val="en-US"/>
              </w:rPr>
              <w:t>X- 2</w:t>
            </w:r>
            <w:r w:rsidRPr="00B87016">
              <w:rPr>
                <w:sz w:val="28"/>
                <w:szCs w:val="28"/>
                <w:lang w:val="en-US"/>
              </w:rPr>
              <w:sym w:font="Symbol" w:char="F073"/>
            </w:r>
          </w:p>
          <w:p w:rsidR="00B87016" w:rsidRPr="00B87016" w:rsidRDefault="00B87016" w:rsidP="00B87016">
            <w:pPr>
              <w:jc w:val="both"/>
              <w:rPr>
                <w:sz w:val="28"/>
                <w:szCs w:val="28"/>
                <w:lang w:val="en-US"/>
              </w:rPr>
            </w:pPr>
            <w:r w:rsidRPr="00B87016">
              <w:rPr>
                <w:sz w:val="28"/>
                <w:szCs w:val="28"/>
                <w:lang w:val="en-US"/>
              </w:rPr>
              <w:t>Xi=50</w:t>
            </w:r>
          </w:p>
        </w:tc>
        <w:tc>
          <w:tcPr>
            <w:tcW w:w="1196" w:type="dxa"/>
          </w:tcPr>
          <w:p w:rsidR="00B87016" w:rsidRPr="00B87016" w:rsidRDefault="00B87016" w:rsidP="00B87016">
            <w:pPr>
              <w:jc w:val="both"/>
              <w:rPr>
                <w:sz w:val="28"/>
                <w:szCs w:val="28"/>
                <w:lang w:val="en-US"/>
              </w:rPr>
            </w:pPr>
            <w:r w:rsidRPr="00B87016">
              <w:rPr>
                <w:sz w:val="28"/>
                <w:szCs w:val="28"/>
                <w:lang w:val="en-US"/>
              </w:rPr>
              <w:t>X-</w:t>
            </w:r>
            <w:r w:rsidRPr="00B87016">
              <w:rPr>
                <w:sz w:val="28"/>
                <w:szCs w:val="28"/>
                <w:lang w:val="en-US"/>
              </w:rPr>
              <w:sym w:font="Symbol" w:char="F073"/>
            </w:r>
          </w:p>
          <w:p w:rsidR="00B87016" w:rsidRPr="00B87016" w:rsidRDefault="00B87016" w:rsidP="00B87016">
            <w:pPr>
              <w:jc w:val="both"/>
              <w:rPr>
                <w:sz w:val="28"/>
                <w:szCs w:val="28"/>
                <w:lang w:val="en-US"/>
              </w:rPr>
            </w:pPr>
            <w:r w:rsidRPr="00B87016">
              <w:rPr>
                <w:sz w:val="28"/>
                <w:szCs w:val="28"/>
                <w:lang w:val="en-US"/>
              </w:rPr>
              <w:t>Xi=65</w:t>
            </w:r>
          </w:p>
        </w:tc>
        <w:tc>
          <w:tcPr>
            <w:tcW w:w="1196" w:type="dxa"/>
          </w:tcPr>
          <w:p w:rsidR="00B87016" w:rsidRPr="00B87016" w:rsidRDefault="00B87016" w:rsidP="00B87016">
            <w:pPr>
              <w:jc w:val="both"/>
              <w:rPr>
                <w:sz w:val="28"/>
                <w:szCs w:val="28"/>
                <w:lang w:val="en-US"/>
              </w:rPr>
            </w:pPr>
            <w:r w:rsidRPr="00B87016">
              <w:rPr>
                <w:sz w:val="28"/>
                <w:szCs w:val="28"/>
                <w:lang w:val="en-US"/>
              </w:rPr>
              <w:t>X=80</w:t>
            </w:r>
          </w:p>
        </w:tc>
        <w:tc>
          <w:tcPr>
            <w:tcW w:w="1197" w:type="dxa"/>
          </w:tcPr>
          <w:p w:rsidR="00B87016" w:rsidRPr="00B87016" w:rsidRDefault="00B87016" w:rsidP="00B87016">
            <w:pPr>
              <w:jc w:val="both"/>
              <w:rPr>
                <w:sz w:val="28"/>
                <w:szCs w:val="28"/>
                <w:lang w:val="en-US"/>
              </w:rPr>
            </w:pPr>
            <w:r w:rsidRPr="00B87016">
              <w:rPr>
                <w:sz w:val="28"/>
                <w:szCs w:val="28"/>
                <w:lang w:val="en-US"/>
              </w:rPr>
              <w:t>X+</w:t>
            </w:r>
            <w:r w:rsidRPr="00B87016">
              <w:rPr>
                <w:sz w:val="28"/>
                <w:szCs w:val="28"/>
                <w:lang w:val="en-US"/>
              </w:rPr>
              <w:sym w:font="Symbol" w:char="F073"/>
            </w:r>
          </w:p>
          <w:p w:rsidR="00B87016" w:rsidRPr="00B87016" w:rsidRDefault="00B87016" w:rsidP="00B87016">
            <w:pPr>
              <w:jc w:val="both"/>
              <w:rPr>
                <w:sz w:val="28"/>
                <w:szCs w:val="28"/>
                <w:lang w:val="en-US"/>
              </w:rPr>
            </w:pPr>
            <w:r w:rsidRPr="00B87016">
              <w:rPr>
                <w:sz w:val="28"/>
                <w:szCs w:val="28"/>
                <w:lang w:val="en-US"/>
              </w:rPr>
              <w:t>Xi=95</w:t>
            </w:r>
          </w:p>
        </w:tc>
        <w:tc>
          <w:tcPr>
            <w:tcW w:w="1197" w:type="dxa"/>
          </w:tcPr>
          <w:p w:rsidR="00B87016" w:rsidRPr="00B87016" w:rsidRDefault="00B87016" w:rsidP="00B87016">
            <w:pPr>
              <w:jc w:val="both"/>
              <w:rPr>
                <w:sz w:val="28"/>
                <w:szCs w:val="28"/>
                <w:lang w:val="en-US"/>
              </w:rPr>
            </w:pPr>
            <w:r w:rsidRPr="00B87016">
              <w:rPr>
                <w:sz w:val="28"/>
                <w:szCs w:val="28"/>
                <w:lang w:val="en-US"/>
              </w:rPr>
              <w:t>X+2</w:t>
            </w:r>
            <w:r w:rsidRPr="00B87016">
              <w:rPr>
                <w:sz w:val="28"/>
                <w:szCs w:val="28"/>
                <w:lang w:val="en-US"/>
              </w:rPr>
              <w:sym w:font="Symbol" w:char="F073"/>
            </w:r>
          </w:p>
          <w:p w:rsidR="00B87016" w:rsidRPr="00B87016" w:rsidRDefault="00B87016" w:rsidP="00B87016">
            <w:pPr>
              <w:jc w:val="both"/>
              <w:rPr>
                <w:sz w:val="28"/>
                <w:szCs w:val="28"/>
                <w:lang w:val="en-US"/>
              </w:rPr>
            </w:pPr>
            <w:r w:rsidRPr="00B87016">
              <w:rPr>
                <w:sz w:val="28"/>
                <w:szCs w:val="28"/>
                <w:lang w:val="en-US"/>
              </w:rPr>
              <w:t>Xi=110</w:t>
            </w:r>
          </w:p>
        </w:tc>
        <w:tc>
          <w:tcPr>
            <w:tcW w:w="1197" w:type="dxa"/>
          </w:tcPr>
          <w:p w:rsidR="00B87016" w:rsidRPr="00B87016" w:rsidRDefault="00B87016" w:rsidP="00B87016">
            <w:pPr>
              <w:jc w:val="both"/>
              <w:rPr>
                <w:sz w:val="28"/>
                <w:szCs w:val="28"/>
                <w:lang w:val="en-US"/>
              </w:rPr>
            </w:pPr>
            <w:r w:rsidRPr="00B87016">
              <w:rPr>
                <w:sz w:val="28"/>
                <w:szCs w:val="28"/>
                <w:lang w:val="en-US"/>
              </w:rPr>
              <w:t>X+3</w:t>
            </w:r>
            <w:r w:rsidRPr="00B87016">
              <w:rPr>
                <w:sz w:val="28"/>
                <w:szCs w:val="28"/>
                <w:lang w:val="en-US"/>
              </w:rPr>
              <w:sym w:font="Symbol" w:char="F073"/>
            </w:r>
          </w:p>
          <w:p w:rsidR="00B87016" w:rsidRPr="00B87016" w:rsidRDefault="00B87016" w:rsidP="00B87016">
            <w:pPr>
              <w:jc w:val="both"/>
              <w:rPr>
                <w:sz w:val="28"/>
                <w:szCs w:val="28"/>
                <w:lang w:val="en-US"/>
              </w:rPr>
            </w:pPr>
            <w:r w:rsidRPr="00B87016">
              <w:rPr>
                <w:sz w:val="28"/>
                <w:szCs w:val="28"/>
                <w:lang w:val="en-US"/>
              </w:rPr>
              <w:t>Xi=125</w:t>
            </w:r>
          </w:p>
        </w:tc>
      </w:tr>
      <w:tr w:rsidR="00B87016" w:rsidRPr="00B87016" w:rsidTr="00DC3E18">
        <w:tc>
          <w:tcPr>
            <w:tcW w:w="1196" w:type="dxa"/>
          </w:tcPr>
          <w:p w:rsidR="00B87016" w:rsidRPr="00B87016" w:rsidRDefault="00B87016" w:rsidP="00B87016">
            <w:pPr>
              <w:jc w:val="both"/>
              <w:rPr>
                <w:sz w:val="28"/>
                <w:szCs w:val="28"/>
                <w:lang w:val="en-US"/>
              </w:rPr>
            </w:pPr>
            <w:r w:rsidRPr="00B87016">
              <w:rPr>
                <w:sz w:val="28"/>
                <w:szCs w:val="28"/>
                <w:lang w:val="en-US"/>
              </w:rPr>
              <w:t>Z</w:t>
            </w:r>
          </w:p>
        </w:tc>
        <w:tc>
          <w:tcPr>
            <w:tcW w:w="1196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  <w:lang w:val="en-US"/>
              </w:rPr>
            </w:pPr>
            <w:r w:rsidRPr="00B87016">
              <w:rPr>
                <w:sz w:val="28"/>
                <w:szCs w:val="28"/>
                <w:lang w:val="en-US"/>
              </w:rPr>
              <w:t>-3</w:t>
            </w:r>
          </w:p>
        </w:tc>
        <w:tc>
          <w:tcPr>
            <w:tcW w:w="1196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  <w:lang w:val="en-US"/>
              </w:rPr>
            </w:pPr>
            <w:r w:rsidRPr="00B87016">
              <w:rPr>
                <w:sz w:val="28"/>
                <w:szCs w:val="28"/>
                <w:lang w:val="en-US"/>
              </w:rPr>
              <w:t>-2</w:t>
            </w:r>
          </w:p>
        </w:tc>
        <w:tc>
          <w:tcPr>
            <w:tcW w:w="1196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  <w:lang w:val="en-US"/>
              </w:rPr>
            </w:pPr>
            <w:r w:rsidRPr="00B87016">
              <w:rPr>
                <w:sz w:val="28"/>
                <w:szCs w:val="28"/>
                <w:lang w:val="en-US"/>
              </w:rPr>
              <w:t>-1</w:t>
            </w:r>
          </w:p>
        </w:tc>
        <w:tc>
          <w:tcPr>
            <w:tcW w:w="1196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  <w:lang w:val="en-US"/>
              </w:rPr>
            </w:pPr>
            <w:r w:rsidRPr="00B87016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197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  <w:lang w:val="en-US"/>
              </w:rPr>
            </w:pPr>
            <w:r w:rsidRPr="00B8701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97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  <w:lang w:val="en-US"/>
              </w:rPr>
            </w:pPr>
            <w:r w:rsidRPr="00B87016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97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  <w:lang w:val="en-US"/>
              </w:rPr>
            </w:pPr>
            <w:r w:rsidRPr="00B87016">
              <w:rPr>
                <w:sz w:val="28"/>
                <w:szCs w:val="28"/>
                <w:lang w:val="en-US"/>
              </w:rPr>
              <w:t>3</w:t>
            </w:r>
          </w:p>
        </w:tc>
      </w:tr>
      <w:tr w:rsidR="00B87016" w:rsidRPr="00B87016" w:rsidTr="00DC3E18">
        <w:tc>
          <w:tcPr>
            <w:tcW w:w="1196" w:type="dxa"/>
          </w:tcPr>
          <w:p w:rsidR="00B87016" w:rsidRPr="00B87016" w:rsidRDefault="00B87016" w:rsidP="00B87016">
            <w:pPr>
              <w:jc w:val="both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Т</w:t>
            </w:r>
          </w:p>
        </w:tc>
        <w:tc>
          <w:tcPr>
            <w:tcW w:w="1196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  <w:lang w:val="en-US"/>
              </w:rPr>
            </w:pPr>
            <w:r w:rsidRPr="00B87016"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1196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  <w:lang w:val="en-US"/>
              </w:rPr>
            </w:pPr>
            <w:r w:rsidRPr="00B87016"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1196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  <w:lang w:val="en-US"/>
              </w:rPr>
            </w:pPr>
            <w:r w:rsidRPr="00B87016"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1196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  <w:lang w:val="en-US"/>
              </w:rPr>
            </w:pPr>
            <w:r w:rsidRPr="00B87016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1197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  <w:lang w:val="en-US"/>
              </w:rPr>
            </w:pPr>
            <w:r w:rsidRPr="00B87016">
              <w:rPr>
                <w:sz w:val="28"/>
                <w:szCs w:val="28"/>
                <w:lang w:val="en-US"/>
              </w:rPr>
              <w:t>60</w:t>
            </w:r>
          </w:p>
        </w:tc>
        <w:tc>
          <w:tcPr>
            <w:tcW w:w="1197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  <w:lang w:val="en-US"/>
              </w:rPr>
            </w:pPr>
            <w:r w:rsidRPr="00B87016">
              <w:rPr>
                <w:sz w:val="28"/>
                <w:szCs w:val="28"/>
                <w:lang w:val="en-US"/>
              </w:rPr>
              <w:t>70</w:t>
            </w:r>
          </w:p>
        </w:tc>
        <w:tc>
          <w:tcPr>
            <w:tcW w:w="1197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  <w:lang w:val="en-US"/>
              </w:rPr>
            </w:pPr>
            <w:r w:rsidRPr="00B87016">
              <w:rPr>
                <w:sz w:val="28"/>
                <w:szCs w:val="28"/>
                <w:lang w:val="en-US"/>
              </w:rPr>
              <w:t>80</w:t>
            </w:r>
          </w:p>
        </w:tc>
      </w:tr>
      <w:tr w:rsidR="00B87016" w:rsidRPr="00B87016" w:rsidTr="00DC3E18">
        <w:tc>
          <w:tcPr>
            <w:tcW w:w="1196" w:type="dxa"/>
          </w:tcPr>
          <w:p w:rsidR="00B87016" w:rsidRPr="00B87016" w:rsidRDefault="00B87016" w:rsidP="00B87016">
            <w:pPr>
              <w:jc w:val="both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С</w:t>
            </w:r>
          </w:p>
        </w:tc>
        <w:tc>
          <w:tcPr>
            <w:tcW w:w="1196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  <w:lang w:val="en-US"/>
              </w:rPr>
            </w:pPr>
            <w:r w:rsidRPr="00B87016">
              <w:rPr>
                <w:sz w:val="28"/>
                <w:szCs w:val="28"/>
                <w:lang w:val="en-US"/>
              </w:rPr>
              <w:t>-1</w:t>
            </w:r>
          </w:p>
        </w:tc>
        <w:tc>
          <w:tcPr>
            <w:tcW w:w="1196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  <w:lang w:val="en-US"/>
              </w:rPr>
            </w:pPr>
            <w:r w:rsidRPr="00B8701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96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  <w:lang w:val="en-US"/>
              </w:rPr>
            </w:pPr>
            <w:r w:rsidRPr="00B87016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196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  <w:lang w:val="en-US"/>
              </w:rPr>
            </w:pPr>
            <w:r w:rsidRPr="00B87016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197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  <w:lang w:val="en-US"/>
              </w:rPr>
            </w:pPr>
            <w:r w:rsidRPr="00B87016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197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  <w:lang w:val="en-US"/>
              </w:rPr>
            </w:pPr>
            <w:r w:rsidRPr="00B87016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197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  <w:lang w:val="en-US"/>
              </w:rPr>
            </w:pPr>
            <w:r w:rsidRPr="00B87016">
              <w:rPr>
                <w:sz w:val="28"/>
                <w:szCs w:val="28"/>
                <w:lang w:val="en-US"/>
              </w:rPr>
              <w:t>11</w:t>
            </w:r>
          </w:p>
        </w:tc>
      </w:tr>
    </w:tbl>
    <w:p w:rsidR="00B87016" w:rsidRPr="00B87016" w:rsidRDefault="00B87016" w:rsidP="00B870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7016" w:rsidRPr="00B87016" w:rsidRDefault="00B87016" w:rsidP="00B87016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B87016">
        <w:rPr>
          <w:rFonts w:ascii="Times New Roman" w:hAnsi="Times New Roman" w:cs="Times New Roman"/>
          <w:sz w:val="28"/>
          <w:szCs w:val="28"/>
        </w:rPr>
        <w:t xml:space="preserve">График </w:t>
      </w:r>
      <w:proofErr w:type="spellStart"/>
      <w:r w:rsidRPr="00B87016">
        <w:rPr>
          <w:rFonts w:ascii="Times New Roman" w:hAnsi="Times New Roman" w:cs="Times New Roman"/>
          <w:sz w:val="28"/>
          <w:szCs w:val="28"/>
        </w:rPr>
        <w:t>сигмальных</w:t>
      </w:r>
      <w:proofErr w:type="spellEnd"/>
      <w:r w:rsidRPr="00B87016">
        <w:rPr>
          <w:rFonts w:ascii="Times New Roman" w:hAnsi="Times New Roman" w:cs="Times New Roman"/>
          <w:sz w:val="28"/>
          <w:szCs w:val="28"/>
        </w:rPr>
        <w:t xml:space="preserve"> шкал</w:t>
      </w:r>
    </w:p>
    <w:p w:rsidR="00B87016" w:rsidRPr="00B87016" w:rsidRDefault="00B87016" w:rsidP="00B87016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B87016" w:rsidRPr="00B87016" w:rsidRDefault="00B87016" w:rsidP="00B87016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B87016" w:rsidRPr="00B87016" w:rsidRDefault="00B87016" w:rsidP="00B87016">
      <w:pPr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7016">
        <w:rPr>
          <w:rFonts w:ascii="Times New Roman" w:hAnsi="Times New Roman" w:cs="Times New Roman"/>
          <w:b/>
          <w:sz w:val="28"/>
          <w:szCs w:val="28"/>
        </w:rPr>
        <w:t>Расчет нормативных показателей и педагогическое оценивание результатов тестирования.</w:t>
      </w:r>
    </w:p>
    <w:p w:rsidR="00B87016" w:rsidRPr="00B87016" w:rsidRDefault="00B87016" w:rsidP="00B87016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B87016">
        <w:rPr>
          <w:rFonts w:ascii="Times New Roman" w:hAnsi="Times New Roman" w:cs="Times New Roman"/>
          <w:sz w:val="28"/>
          <w:szCs w:val="28"/>
        </w:rPr>
        <w:t>Таблица №4</w:t>
      </w:r>
    </w:p>
    <w:p w:rsidR="00B87016" w:rsidRPr="00B87016" w:rsidRDefault="00B87016" w:rsidP="00B87016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B87016">
        <w:rPr>
          <w:rFonts w:ascii="Times New Roman" w:hAnsi="Times New Roman" w:cs="Times New Roman"/>
          <w:sz w:val="28"/>
          <w:szCs w:val="28"/>
        </w:rPr>
        <w:t>Шкала сопоставительных нормативных показателей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2351"/>
        <w:gridCol w:w="947"/>
        <w:gridCol w:w="3715"/>
        <w:gridCol w:w="2332"/>
      </w:tblGrid>
      <w:tr w:rsidR="00B87016" w:rsidRPr="00B87016" w:rsidTr="00DC3E18">
        <w:tc>
          <w:tcPr>
            <w:tcW w:w="2392" w:type="dxa"/>
          </w:tcPr>
          <w:p w:rsidR="00B87016" w:rsidRPr="00B87016" w:rsidRDefault="00B87016" w:rsidP="00B87016">
            <w:pPr>
              <w:jc w:val="center"/>
            </w:pPr>
            <w:r w:rsidRPr="00B87016">
              <w:t>Педагогическая оценка</w:t>
            </w:r>
          </w:p>
        </w:tc>
        <w:tc>
          <w:tcPr>
            <w:tcW w:w="956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Балл</w:t>
            </w:r>
          </w:p>
        </w:tc>
        <w:tc>
          <w:tcPr>
            <w:tcW w:w="3830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Интервалы</w:t>
            </w:r>
          </w:p>
        </w:tc>
        <w:tc>
          <w:tcPr>
            <w:tcW w:w="2393" w:type="dxa"/>
          </w:tcPr>
          <w:p w:rsidR="00B87016" w:rsidRPr="00B87016" w:rsidRDefault="00B87016" w:rsidP="00B87016">
            <w:pPr>
              <w:jc w:val="center"/>
            </w:pPr>
            <w:r w:rsidRPr="00B87016">
              <w:t>Значение интервалов</w:t>
            </w:r>
          </w:p>
        </w:tc>
      </w:tr>
      <w:tr w:rsidR="00B87016" w:rsidRPr="00B87016" w:rsidTr="00DC3E18">
        <w:tc>
          <w:tcPr>
            <w:tcW w:w="2392" w:type="dxa"/>
          </w:tcPr>
          <w:p w:rsidR="00B87016" w:rsidRPr="00B87016" w:rsidRDefault="00B87016" w:rsidP="00B87016">
            <w:pPr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Очень плохо</w:t>
            </w:r>
          </w:p>
        </w:tc>
        <w:tc>
          <w:tcPr>
            <w:tcW w:w="956" w:type="dxa"/>
          </w:tcPr>
          <w:p w:rsidR="00B87016" w:rsidRPr="00B87016" w:rsidRDefault="00B87016" w:rsidP="00B87016">
            <w:pPr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1</w:t>
            </w:r>
          </w:p>
        </w:tc>
        <w:tc>
          <w:tcPr>
            <w:tcW w:w="3830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  <w:lang w:val="en-US"/>
              </w:rPr>
            </w:pPr>
            <w:r w:rsidRPr="00B87016">
              <w:rPr>
                <w:sz w:val="28"/>
                <w:szCs w:val="28"/>
              </w:rPr>
              <w:t>&lt;</w:t>
            </w:r>
            <w:r w:rsidRPr="00B87016">
              <w:rPr>
                <w:sz w:val="28"/>
                <w:szCs w:val="28"/>
                <w:lang w:val="en-US"/>
              </w:rPr>
              <w:t xml:space="preserve"> x - 2</w:t>
            </w:r>
            <w:r w:rsidRPr="00B87016">
              <w:rPr>
                <w:sz w:val="28"/>
                <w:szCs w:val="28"/>
                <w:lang w:val="en-US"/>
              </w:rPr>
              <w:sym w:font="Symbol" w:char="F073"/>
            </w:r>
          </w:p>
        </w:tc>
        <w:tc>
          <w:tcPr>
            <w:tcW w:w="2393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  <w:lang w:val="en-US"/>
              </w:rPr>
            </w:pPr>
            <w:r w:rsidRPr="00B87016">
              <w:rPr>
                <w:sz w:val="28"/>
                <w:szCs w:val="28"/>
              </w:rPr>
              <w:t>&lt;</w:t>
            </w:r>
            <w:r w:rsidRPr="00B87016">
              <w:rPr>
                <w:sz w:val="28"/>
                <w:szCs w:val="28"/>
                <w:lang w:val="en-US"/>
              </w:rPr>
              <w:t xml:space="preserve"> 49</w:t>
            </w:r>
          </w:p>
        </w:tc>
      </w:tr>
      <w:tr w:rsidR="00B87016" w:rsidRPr="00B87016" w:rsidTr="00DC3E18">
        <w:tc>
          <w:tcPr>
            <w:tcW w:w="2392" w:type="dxa"/>
          </w:tcPr>
          <w:p w:rsidR="00B87016" w:rsidRPr="00B87016" w:rsidRDefault="00B87016" w:rsidP="00B87016">
            <w:pPr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Плохо</w:t>
            </w:r>
          </w:p>
        </w:tc>
        <w:tc>
          <w:tcPr>
            <w:tcW w:w="956" w:type="dxa"/>
          </w:tcPr>
          <w:p w:rsidR="00B87016" w:rsidRPr="00B87016" w:rsidRDefault="00B87016" w:rsidP="00B87016">
            <w:pPr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2</w:t>
            </w:r>
          </w:p>
        </w:tc>
        <w:tc>
          <w:tcPr>
            <w:tcW w:w="3830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  <w:lang w:val="en-US"/>
              </w:rPr>
            </w:pPr>
            <w:r w:rsidRPr="00B87016">
              <w:rPr>
                <w:sz w:val="28"/>
                <w:szCs w:val="28"/>
              </w:rPr>
              <w:t xml:space="preserve">От </w:t>
            </w:r>
            <w:r w:rsidRPr="00B87016">
              <w:rPr>
                <w:sz w:val="28"/>
                <w:szCs w:val="28"/>
                <w:lang w:val="en-US"/>
              </w:rPr>
              <w:t xml:space="preserve">x - </w:t>
            </w:r>
            <w:r w:rsidRPr="00B87016">
              <w:rPr>
                <w:sz w:val="28"/>
                <w:szCs w:val="28"/>
                <w:lang w:val="en-US"/>
              </w:rPr>
              <w:sym w:font="Symbol" w:char="F073"/>
            </w:r>
            <w:r w:rsidRPr="00B87016">
              <w:rPr>
                <w:sz w:val="28"/>
                <w:szCs w:val="28"/>
                <w:lang w:val="en-US"/>
              </w:rPr>
              <w:t xml:space="preserve"> </w:t>
            </w:r>
            <w:r w:rsidRPr="00B87016">
              <w:rPr>
                <w:sz w:val="28"/>
                <w:szCs w:val="28"/>
              </w:rPr>
              <w:t xml:space="preserve">до </w:t>
            </w:r>
            <w:r w:rsidRPr="00B87016">
              <w:rPr>
                <w:sz w:val="28"/>
                <w:szCs w:val="28"/>
                <w:lang w:val="en-US"/>
              </w:rPr>
              <w:t>x -2</w:t>
            </w:r>
            <w:r w:rsidRPr="00B87016">
              <w:rPr>
                <w:sz w:val="28"/>
                <w:szCs w:val="28"/>
                <w:lang w:val="en-US"/>
              </w:rPr>
              <w:sym w:font="Symbol" w:char="F073"/>
            </w:r>
          </w:p>
        </w:tc>
        <w:tc>
          <w:tcPr>
            <w:tcW w:w="2393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50- 64</w:t>
            </w:r>
          </w:p>
        </w:tc>
      </w:tr>
      <w:tr w:rsidR="00B87016" w:rsidRPr="00B87016" w:rsidTr="00DC3E18">
        <w:tc>
          <w:tcPr>
            <w:tcW w:w="2392" w:type="dxa"/>
          </w:tcPr>
          <w:p w:rsidR="00B87016" w:rsidRPr="00B87016" w:rsidRDefault="00B87016" w:rsidP="00B87016">
            <w:pPr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Ниже среднего</w:t>
            </w:r>
          </w:p>
        </w:tc>
        <w:tc>
          <w:tcPr>
            <w:tcW w:w="956" w:type="dxa"/>
          </w:tcPr>
          <w:p w:rsidR="00B87016" w:rsidRPr="00B87016" w:rsidRDefault="00B87016" w:rsidP="00B87016">
            <w:pPr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3</w:t>
            </w:r>
          </w:p>
        </w:tc>
        <w:tc>
          <w:tcPr>
            <w:tcW w:w="3830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  <w:lang w:val="en-US"/>
              </w:rPr>
            </w:pPr>
            <w:r w:rsidRPr="00B87016">
              <w:rPr>
                <w:sz w:val="28"/>
                <w:szCs w:val="28"/>
              </w:rPr>
              <w:t xml:space="preserve">От </w:t>
            </w:r>
            <w:r w:rsidRPr="00B87016">
              <w:rPr>
                <w:sz w:val="28"/>
                <w:szCs w:val="28"/>
                <w:lang w:val="en-US"/>
              </w:rPr>
              <w:t>x – 0,5</w:t>
            </w:r>
            <w:r w:rsidRPr="00B87016">
              <w:rPr>
                <w:sz w:val="28"/>
                <w:szCs w:val="28"/>
              </w:rPr>
              <w:sym w:font="Symbol" w:char="F073"/>
            </w:r>
            <w:r w:rsidRPr="00B87016">
              <w:rPr>
                <w:sz w:val="28"/>
                <w:szCs w:val="28"/>
              </w:rPr>
              <w:t xml:space="preserve"> до </w:t>
            </w:r>
            <w:r w:rsidRPr="00B87016">
              <w:rPr>
                <w:sz w:val="28"/>
                <w:szCs w:val="28"/>
                <w:lang w:val="en-US"/>
              </w:rPr>
              <w:t xml:space="preserve">x - </w:t>
            </w:r>
            <w:r w:rsidRPr="00B87016">
              <w:rPr>
                <w:sz w:val="28"/>
                <w:szCs w:val="28"/>
                <w:lang w:val="en-US"/>
              </w:rPr>
              <w:sym w:font="Symbol" w:char="F073"/>
            </w:r>
          </w:p>
        </w:tc>
        <w:tc>
          <w:tcPr>
            <w:tcW w:w="2393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65- 72</w:t>
            </w:r>
          </w:p>
        </w:tc>
      </w:tr>
      <w:tr w:rsidR="00B87016" w:rsidRPr="00B87016" w:rsidTr="00DC3E18">
        <w:tc>
          <w:tcPr>
            <w:tcW w:w="2392" w:type="dxa"/>
          </w:tcPr>
          <w:p w:rsidR="00B87016" w:rsidRPr="00B87016" w:rsidRDefault="00B87016" w:rsidP="00B87016">
            <w:pPr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Средний уровень</w:t>
            </w:r>
          </w:p>
        </w:tc>
        <w:tc>
          <w:tcPr>
            <w:tcW w:w="956" w:type="dxa"/>
          </w:tcPr>
          <w:p w:rsidR="00B87016" w:rsidRPr="00B87016" w:rsidRDefault="00B87016" w:rsidP="00B87016">
            <w:pPr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4</w:t>
            </w:r>
          </w:p>
        </w:tc>
        <w:tc>
          <w:tcPr>
            <w:tcW w:w="3830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  <w:lang w:val="en-US"/>
              </w:rPr>
            </w:pPr>
            <w:r w:rsidRPr="00B87016">
              <w:rPr>
                <w:sz w:val="28"/>
                <w:szCs w:val="28"/>
                <w:lang w:val="en-US"/>
              </w:rPr>
              <w:t xml:space="preserve">x </w:t>
            </w:r>
            <w:r w:rsidRPr="00B87016">
              <w:rPr>
                <w:sz w:val="28"/>
                <w:szCs w:val="28"/>
                <w:lang w:val="en-US"/>
              </w:rPr>
              <w:sym w:font="Symbol" w:char="F0B1"/>
            </w:r>
            <w:r w:rsidRPr="00B87016">
              <w:rPr>
                <w:sz w:val="28"/>
                <w:szCs w:val="28"/>
                <w:lang w:val="en-US"/>
              </w:rPr>
              <w:t xml:space="preserve"> 0,5</w:t>
            </w:r>
            <w:r w:rsidRPr="00B87016">
              <w:rPr>
                <w:sz w:val="28"/>
                <w:szCs w:val="28"/>
                <w:lang w:val="en-US"/>
              </w:rPr>
              <w:sym w:font="Symbol" w:char="F073"/>
            </w:r>
          </w:p>
        </w:tc>
        <w:tc>
          <w:tcPr>
            <w:tcW w:w="2393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73- 87</w:t>
            </w:r>
          </w:p>
        </w:tc>
      </w:tr>
      <w:tr w:rsidR="00B87016" w:rsidRPr="00B87016" w:rsidTr="00DC3E18">
        <w:tc>
          <w:tcPr>
            <w:tcW w:w="2392" w:type="dxa"/>
          </w:tcPr>
          <w:p w:rsidR="00B87016" w:rsidRPr="00B87016" w:rsidRDefault="00B87016" w:rsidP="00B87016">
            <w:pPr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Выше среднего</w:t>
            </w:r>
          </w:p>
        </w:tc>
        <w:tc>
          <w:tcPr>
            <w:tcW w:w="956" w:type="dxa"/>
          </w:tcPr>
          <w:p w:rsidR="00B87016" w:rsidRPr="00B87016" w:rsidRDefault="00B87016" w:rsidP="00B87016">
            <w:pPr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5</w:t>
            </w:r>
          </w:p>
        </w:tc>
        <w:tc>
          <w:tcPr>
            <w:tcW w:w="3830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  <w:lang w:val="en-US"/>
              </w:rPr>
            </w:pPr>
            <w:r w:rsidRPr="00B87016">
              <w:rPr>
                <w:sz w:val="28"/>
                <w:szCs w:val="28"/>
                <w:lang w:val="en-US"/>
              </w:rPr>
              <w:t>x + 0,5</w:t>
            </w:r>
            <w:r w:rsidRPr="00B87016">
              <w:rPr>
                <w:sz w:val="28"/>
                <w:szCs w:val="28"/>
                <w:lang w:val="en-US"/>
              </w:rPr>
              <w:sym w:font="Symbol" w:char="F073"/>
            </w:r>
            <w:r w:rsidRPr="00B87016">
              <w:rPr>
                <w:sz w:val="28"/>
                <w:szCs w:val="28"/>
                <w:lang w:val="en-US"/>
              </w:rPr>
              <w:t xml:space="preserve"> </w:t>
            </w:r>
            <w:r w:rsidRPr="00B87016">
              <w:rPr>
                <w:sz w:val="28"/>
                <w:szCs w:val="28"/>
              </w:rPr>
              <w:t xml:space="preserve">до </w:t>
            </w:r>
            <w:r w:rsidRPr="00B87016">
              <w:rPr>
                <w:sz w:val="28"/>
                <w:szCs w:val="28"/>
                <w:lang w:val="en-US"/>
              </w:rPr>
              <w:t xml:space="preserve">x + </w:t>
            </w:r>
            <w:r w:rsidRPr="00B87016">
              <w:rPr>
                <w:sz w:val="28"/>
                <w:szCs w:val="28"/>
                <w:lang w:val="en-US"/>
              </w:rPr>
              <w:sym w:font="Symbol" w:char="F073"/>
            </w:r>
          </w:p>
        </w:tc>
        <w:tc>
          <w:tcPr>
            <w:tcW w:w="2393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88- 95</w:t>
            </w:r>
          </w:p>
        </w:tc>
      </w:tr>
      <w:tr w:rsidR="00B87016" w:rsidRPr="00B87016" w:rsidTr="00DC3E18">
        <w:tc>
          <w:tcPr>
            <w:tcW w:w="2392" w:type="dxa"/>
          </w:tcPr>
          <w:p w:rsidR="00B87016" w:rsidRPr="00B87016" w:rsidRDefault="00B87016" w:rsidP="00B87016">
            <w:pPr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Хорошо</w:t>
            </w:r>
          </w:p>
        </w:tc>
        <w:tc>
          <w:tcPr>
            <w:tcW w:w="956" w:type="dxa"/>
          </w:tcPr>
          <w:p w:rsidR="00B87016" w:rsidRPr="00B87016" w:rsidRDefault="00B87016" w:rsidP="00B87016">
            <w:pPr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6</w:t>
            </w:r>
          </w:p>
        </w:tc>
        <w:tc>
          <w:tcPr>
            <w:tcW w:w="3830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  <w:lang w:val="en-US"/>
              </w:rPr>
            </w:pPr>
            <w:r w:rsidRPr="00B87016">
              <w:rPr>
                <w:sz w:val="28"/>
                <w:szCs w:val="28"/>
                <w:lang w:val="en-US"/>
              </w:rPr>
              <w:t xml:space="preserve">x + </w:t>
            </w:r>
            <w:r w:rsidRPr="00B87016">
              <w:rPr>
                <w:sz w:val="28"/>
                <w:szCs w:val="28"/>
                <w:lang w:val="en-US"/>
              </w:rPr>
              <w:sym w:font="Symbol" w:char="F073"/>
            </w:r>
            <w:r w:rsidRPr="00B87016">
              <w:rPr>
                <w:sz w:val="28"/>
                <w:szCs w:val="28"/>
                <w:lang w:val="en-US"/>
              </w:rPr>
              <w:t xml:space="preserve"> </w:t>
            </w:r>
            <w:r w:rsidRPr="00B87016">
              <w:rPr>
                <w:sz w:val="28"/>
                <w:szCs w:val="28"/>
              </w:rPr>
              <w:t>до</w:t>
            </w:r>
            <w:r w:rsidRPr="00B87016">
              <w:rPr>
                <w:sz w:val="28"/>
                <w:szCs w:val="28"/>
                <w:lang w:val="en-US"/>
              </w:rPr>
              <w:t xml:space="preserve"> x + 2</w:t>
            </w:r>
            <w:r w:rsidRPr="00B87016">
              <w:rPr>
                <w:sz w:val="28"/>
                <w:szCs w:val="28"/>
                <w:lang w:val="en-US"/>
              </w:rPr>
              <w:sym w:font="Symbol" w:char="F073"/>
            </w:r>
          </w:p>
        </w:tc>
        <w:tc>
          <w:tcPr>
            <w:tcW w:w="2393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96- 110</w:t>
            </w:r>
          </w:p>
        </w:tc>
      </w:tr>
      <w:tr w:rsidR="00B87016" w:rsidRPr="00B87016" w:rsidTr="00DC3E18">
        <w:tc>
          <w:tcPr>
            <w:tcW w:w="2392" w:type="dxa"/>
          </w:tcPr>
          <w:p w:rsidR="00B87016" w:rsidRPr="00B87016" w:rsidRDefault="00B87016" w:rsidP="00B87016">
            <w:pPr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Очень хорошо</w:t>
            </w:r>
          </w:p>
        </w:tc>
        <w:tc>
          <w:tcPr>
            <w:tcW w:w="956" w:type="dxa"/>
          </w:tcPr>
          <w:p w:rsidR="00B87016" w:rsidRPr="00B87016" w:rsidRDefault="00B87016" w:rsidP="00B87016">
            <w:pPr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7</w:t>
            </w:r>
          </w:p>
        </w:tc>
        <w:tc>
          <w:tcPr>
            <w:tcW w:w="3830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&gt;</w:t>
            </w:r>
            <w:r w:rsidRPr="00B87016">
              <w:rPr>
                <w:sz w:val="28"/>
                <w:szCs w:val="28"/>
                <w:lang w:val="en-US"/>
              </w:rPr>
              <w:t>x  + 2</w:t>
            </w:r>
            <w:r w:rsidRPr="00B87016">
              <w:rPr>
                <w:sz w:val="28"/>
                <w:szCs w:val="28"/>
              </w:rPr>
              <w:sym w:font="Symbol" w:char="F073"/>
            </w:r>
          </w:p>
        </w:tc>
        <w:tc>
          <w:tcPr>
            <w:tcW w:w="2393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  <w:lang w:val="en-US"/>
              </w:rPr>
              <w:t xml:space="preserve"> &gt;</w:t>
            </w:r>
            <w:r w:rsidRPr="00B87016">
              <w:rPr>
                <w:sz w:val="28"/>
                <w:szCs w:val="28"/>
              </w:rPr>
              <w:t xml:space="preserve"> </w:t>
            </w:r>
            <w:r w:rsidRPr="00B87016">
              <w:rPr>
                <w:sz w:val="28"/>
                <w:szCs w:val="28"/>
                <w:lang w:val="en-US"/>
              </w:rPr>
              <w:t xml:space="preserve">111 </w:t>
            </w:r>
          </w:p>
        </w:tc>
      </w:tr>
    </w:tbl>
    <w:p w:rsidR="00B87016" w:rsidRPr="00B87016" w:rsidRDefault="00B87016" w:rsidP="00B8701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87016" w:rsidRPr="00B87016" w:rsidRDefault="00B87016" w:rsidP="00B87016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B87016">
        <w:rPr>
          <w:rFonts w:ascii="Times New Roman" w:hAnsi="Times New Roman" w:cs="Times New Roman"/>
          <w:sz w:val="28"/>
          <w:szCs w:val="28"/>
        </w:rPr>
        <w:t>Таблица №5</w:t>
      </w:r>
    </w:p>
    <w:p w:rsidR="00B87016" w:rsidRPr="00B87016" w:rsidRDefault="00B87016" w:rsidP="00B870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7016">
        <w:rPr>
          <w:rFonts w:ascii="Times New Roman" w:hAnsi="Times New Roman" w:cs="Times New Roman"/>
          <w:sz w:val="28"/>
          <w:szCs w:val="28"/>
        </w:rPr>
        <w:t>Оценки результатов тестирования по шкале сопоставительных норм.</w:t>
      </w:r>
    </w:p>
    <w:tbl>
      <w:tblPr>
        <w:tblStyle w:val="a5"/>
        <w:tblW w:w="7806" w:type="dxa"/>
        <w:tblLook w:val="01E0" w:firstRow="1" w:lastRow="1" w:firstColumn="1" w:lastColumn="1" w:noHBand="0" w:noVBand="0"/>
      </w:tblPr>
      <w:tblGrid>
        <w:gridCol w:w="1826"/>
        <w:gridCol w:w="2562"/>
        <w:gridCol w:w="2515"/>
        <w:gridCol w:w="903"/>
      </w:tblGrid>
      <w:tr w:rsidR="00B87016" w:rsidRPr="00B87016" w:rsidTr="00DC3E18">
        <w:tc>
          <w:tcPr>
            <w:tcW w:w="1826" w:type="dxa"/>
          </w:tcPr>
          <w:p w:rsidR="00B87016" w:rsidRPr="00B87016" w:rsidRDefault="00B87016" w:rsidP="00B87016">
            <w:pPr>
              <w:jc w:val="center"/>
              <w:rPr>
                <w:sz w:val="22"/>
                <w:szCs w:val="22"/>
              </w:rPr>
            </w:pPr>
            <w:r w:rsidRPr="00B87016">
              <w:rPr>
                <w:sz w:val="22"/>
                <w:szCs w:val="22"/>
              </w:rPr>
              <w:t>№ испытуемого</w:t>
            </w:r>
          </w:p>
        </w:tc>
        <w:tc>
          <w:tcPr>
            <w:tcW w:w="2562" w:type="dxa"/>
          </w:tcPr>
          <w:p w:rsidR="00B87016" w:rsidRPr="00B87016" w:rsidRDefault="00B87016" w:rsidP="00B87016">
            <w:pPr>
              <w:jc w:val="center"/>
              <w:rPr>
                <w:sz w:val="22"/>
                <w:szCs w:val="22"/>
              </w:rPr>
            </w:pPr>
            <w:r w:rsidRPr="00B87016">
              <w:rPr>
                <w:sz w:val="22"/>
                <w:szCs w:val="22"/>
              </w:rPr>
              <w:t>Результат тестирования</w:t>
            </w:r>
          </w:p>
        </w:tc>
        <w:tc>
          <w:tcPr>
            <w:tcW w:w="2515" w:type="dxa"/>
          </w:tcPr>
          <w:p w:rsidR="00B87016" w:rsidRPr="00B87016" w:rsidRDefault="00B87016" w:rsidP="00B87016">
            <w:pPr>
              <w:jc w:val="center"/>
              <w:rPr>
                <w:sz w:val="22"/>
                <w:szCs w:val="22"/>
              </w:rPr>
            </w:pPr>
            <w:r w:rsidRPr="00B87016">
              <w:rPr>
                <w:sz w:val="22"/>
                <w:szCs w:val="22"/>
              </w:rPr>
              <w:t>Педагогическая оценка</w:t>
            </w:r>
          </w:p>
        </w:tc>
        <w:tc>
          <w:tcPr>
            <w:tcW w:w="903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балл</w:t>
            </w:r>
          </w:p>
        </w:tc>
      </w:tr>
      <w:tr w:rsidR="00B87016" w:rsidRPr="00B87016" w:rsidTr="00DC3E18">
        <w:tc>
          <w:tcPr>
            <w:tcW w:w="1826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562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93</w:t>
            </w:r>
          </w:p>
        </w:tc>
        <w:tc>
          <w:tcPr>
            <w:tcW w:w="2515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Выше среднего</w:t>
            </w:r>
          </w:p>
        </w:tc>
        <w:tc>
          <w:tcPr>
            <w:tcW w:w="903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5</w:t>
            </w:r>
          </w:p>
        </w:tc>
      </w:tr>
      <w:tr w:rsidR="00B87016" w:rsidRPr="00B87016" w:rsidTr="00DC3E18">
        <w:tc>
          <w:tcPr>
            <w:tcW w:w="1826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2</w:t>
            </w:r>
          </w:p>
        </w:tc>
        <w:tc>
          <w:tcPr>
            <w:tcW w:w="2562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62</w:t>
            </w:r>
          </w:p>
        </w:tc>
        <w:tc>
          <w:tcPr>
            <w:tcW w:w="2515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Плохо</w:t>
            </w:r>
          </w:p>
        </w:tc>
        <w:tc>
          <w:tcPr>
            <w:tcW w:w="903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2</w:t>
            </w:r>
          </w:p>
        </w:tc>
      </w:tr>
      <w:tr w:rsidR="00B87016" w:rsidRPr="00B87016" w:rsidTr="00DC3E18">
        <w:tc>
          <w:tcPr>
            <w:tcW w:w="1826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3</w:t>
            </w:r>
          </w:p>
        </w:tc>
        <w:tc>
          <w:tcPr>
            <w:tcW w:w="2562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71</w:t>
            </w:r>
          </w:p>
        </w:tc>
        <w:tc>
          <w:tcPr>
            <w:tcW w:w="2515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Ниже среднего</w:t>
            </w:r>
          </w:p>
        </w:tc>
        <w:tc>
          <w:tcPr>
            <w:tcW w:w="903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3</w:t>
            </w:r>
          </w:p>
        </w:tc>
      </w:tr>
      <w:tr w:rsidR="00B87016" w:rsidRPr="00B87016" w:rsidTr="00DC3E18">
        <w:tc>
          <w:tcPr>
            <w:tcW w:w="1826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4</w:t>
            </w:r>
          </w:p>
        </w:tc>
        <w:tc>
          <w:tcPr>
            <w:tcW w:w="2562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69</w:t>
            </w:r>
          </w:p>
        </w:tc>
        <w:tc>
          <w:tcPr>
            <w:tcW w:w="2515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Ниже среднего</w:t>
            </w:r>
          </w:p>
        </w:tc>
        <w:tc>
          <w:tcPr>
            <w:tcW w:w="903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3</w:t>
            </w:r>
          </w:p>
        </w:tc>
      </w:tr>
      <w:tr w:rsidR="00B87016" w:rsidRPr="00B87016" w:rsidTr="00DC3E18">
        <w:tc>
          <w:tcPr>
            <w:tcW w:w="1826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5</w:t>
            </w:r>
          </w:p>
        </w:tc>
        <w:tc>
          <w:tcPr>
            <w:tcW w:w="2562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93</w:t>
            </w:r>
          </w:p>
        </w:tc>
        <w:tc>
          <w:tcPr>
            <w:tcW w:w="2515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Выше среднего</w:t>
            </w:r>
          </w:p>
        </w:tc>
        <w:tc>
          <w:tcPr>
            <w:tcW w:w="903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5</w:t>
            </w:r>
          </w:p>
        </w:tc>
      </w:tr>
      <w:tr w:rsidR="00B87016" w:rsidRPr="00B87016" w:rsidTr="00DC3E18">
        <w:tc>
          <w:tcPr>
            <w:tcW w:w="1826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6</w:t>
            </w:r>
          </w:p>
        </w:tc>
        <w:tc>
          <w:tcPr>
            <w:tcW w:w="2562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60</w:t>
            </w:r>
          </w:p>
        </w:tc>
        <w:tc>
          <w:tcPr>
            <w:tcW w:w="2515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Плохо</w:t>
            </w:r>
          </w:p>
        </w:tc>
        <w:tc>
          <w:tcPr>
            <w:tcW w:w="903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2</w:t>
            </w:r>
          </w:p>
        </w:tc>
      </w:tr>
      <w:tr w:rsidR="00B87016" w:rsidRPr="00B87016" w:rsidTr="00DC3E18">
        <w:tc>
          <w:tcPr>
            <w:tcW w:w="1826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7</w:t>
            </w:r>
          </w:p>
        </w:tc>
        <w:tc>
          <w:tcPr>
            <w:tcW w:w="2562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91</w:t>
            </w:r>
          </w:p>
        </w:tc>
        <w:tc>
          <w:tcPr>
            <w:tcW w:w="2515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Выше среднего</w:t>
            </w:r>
          </w:p>
        </w:tc>
        <w:tc>
          <w:tcPr>
            <w:tcW w:w="903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5</w:t>
            </w:r>
          </w:p>
        </w:tc>
      </w:tr>
      <w:tr w:rsidR="00B87016" w:rsidRPr="00B87016" w:rsidTr="00DC3E18">
        <w:tc>
          <w:tcPr>
            <w:tcW w:w="1826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8</w:t>
            </w:r>
          </w:p>
        </w:tc>
        <w:tc>
          <w:tcPr>
            <w:tcW w:w="2562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85</w:t>
            </w:r>
          </w:p>
        </w:tc>
        <w:tc>
          <w:tcPr>
            <w:tcW w:w="2515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Средний уровень</w:t>
            </w:r>
          </w:p>
        </w:tc>
        <w:tc>
          <w:tcPr>
            <w:tcW w:w="903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4</w:t>
            </w:r>
          </w:p>
        </w:tc>
      </w:tr>
      <w:tr w:rsidR="00B87016" w:rsidRPr="00B87016" w:rsidTr="00DC3E18">
        <w:tc>
          <w:tcPr>
            <w:tcW w:w="1826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9</w:t>
            </w:r>
          </w:p>
        </w:tc>
        <w:tc>
          <w:tcPr>
            <w:tcW w:w="2562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88</w:t>
            </w:r>
          </w:p>
        </w:tc>
        <w:tc>
          <w:tcPr>
            <w:tcW w:w="2515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Выше среднего</w:t>
            </w:r>
          </w:p>
        </w:tc>
        <w:tc>
          <w:tcPr>
            <w:tcW w:w="903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5</w:t>
            </w:r>
          </w:p>
        </w:tc>
      </w:tr>
    </w:tbl>
    <w:p w:rsidR="00B87016" w:rsidRPr="00B87016" w:rsidRDefault="00B87016" w:rsidP="00B870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7016" w:rsidRPr="00B87016" w:rsidRDefault="00B87016" w:rsidP="00B8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7016" w:rsidRPr="00B87016" w:rsidRDefault="00B87016" w:rsidP="00B8701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7016">
        <w:rPr>
          <w:rFonts w:ascii="Times New Roman" w:hAnsi="Times New Roman" w:cs="Times New Roman"/>
          <w:sz w:val="28"/>
          <w:szCs w:val="28"/>
        </w:rPr>
        <w:t>3) Шкала ГЦОЛИФК (шкала выбранных точек).</w:t>
      </w:r>
    </w:p>
    <w:p w:rsidR="00B87016" w:rsidRPr="00B87016" w:rsidRDefault="00B87016" w:rsidP="00B8701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87016" w:rsidRPr="00B87016" w:rsidRDefault="00B87016" w:rsidP="00B8701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7016">
        <w:rPr>
          <w:rFonts w:ascii="Times New Roman" w:hAnsi="Times New Roman" w:cs="Times New Roman"/>
          <w:sz w:val="28"/>
          <w:szCs w:val="28"/>
        </w:rPr>
        <w:t>Очки ГЦОЛИФК = (1 – (</w:t>
      </w:r>
      <w:r w:rsidRPr="00B8701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87016">
        <w:rPr>
          <w:rFonts w:ascii="Times New Roman" w:hAnsi="Times New Roman" w:cs="Times New Roman"/>
          <w:sz w:val="28"/>
          <w:szCs w:val="28"/>
        </w:rPr>
        <w:t xml:space="preserve">л- </w:t>
      </w:r>
      <w:r w:rsidRPr="00B87016">
        <w:rPr>
          <w:rFonts w:ascii="Times New Roman" w:hAnsi="Times New Roman" w:cs="Times New Roman"/>
          <w:sz w:val="28"/>
          <w:szCs w:val="28"/>
          <w:lang w:val="en-US"/>
        </w:rPr>
        <w:t>X</w:t>
      </w:r>
      <w:proofErr w:type="spellStart"/>
      <w:r w:rsidRPr="00B87016">
        <w:rPr>
          <w:rFonts w:ascii="Times New Roman" w:hAnsi="Times New Roman" w:cs="Times New Roman"/>
          <w:sz w:val="28"/>
          <w:szCs w:val="28"/>
        </w:rPr>
        <w:t>оц</w:t>
      </w:r>
      <w:proofErr w:type="spellEnd"/>
      <w:r w:rsidRPr="00B87016">
        <w:rPr>
          <w:rFonts w:ascii="Times New Roman" w:hAnsi="Times New Roman" w:cs="Times New Roman"/>
          <w:sz w:val="28"/>
          <w:szCs w:val="28"/>
        </w:rPr>
        <w:t>)/ (</w:t>
      </w:r>
      <w:r w:rsidRPr="00B8701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87016">
        <w:rPr>
          <w:rFonts w:ascii="Times New Roman" w:hAnsi="Times New Roman" w:cs="Times New Roman"/>
          <w:sz w:val="28"/>
          <w:szCs w:val="28"/>
        </w:rPr>
        <w:t xml:space="preserve">л- </w:t>
      </w:r>
      <w:r w:rsidRPr="00B8701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87016">
        <w:rPr>
          <w:rFonts w:ascii="Times New Roman" w:hAnsi="Times New Roman" w:cs="Times New Roman"/>
          <w:sz w:val="28"/>
          <w:szCs w:val="28"/>
        </w:rPr>
        <w:t>х)) *100%</w:t>
      </w:r>
    </w:p>
    <w:p w:rsidR="00B87016" w:rsidRPr="00B87016" w:rsidRDefault="00B87016" w:rsidP="00B8701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701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87016">
        <w:rPr>
          <w:rFonts w:ascii="Times New Roman" w:hAnsi="Times New Roman" w:cs="Times New Roman"/>
          <w:sz w:val="28"/>
          <w:szCs w:val="28"/>
        </w:rPr>
        <w:t>- результат</w:t>
      </w:r>
    </w:p>
    <w:p w:rsidR="00B87016" w:rsidRPr="00B87016" w:rsidRDefault="00B87016" w:rsidP="00B8701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7016">
        <w:rPr>
          <w:rFonts w:ascii="Times New Roman" w:hAnsi="Times New Roman" w:cs="Times New Roman"/>
          <w:sz w:val="28"/>
          <w:szCs w:val="28"/>
        </w:rPr>
        <w:t>л- лучший</w:t>
      </w:r>
    </w:p>
    <w:p w:rsidR="00B87016" w:rsidRPr="00B87016" w:rsidRDefault="00B87016" w:rsidP="00B8701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7016">
        <w:rPr>
          <w:rFonts w:ascii="Times New Roman" w:hAnsi="Times New Roman" w:cs="Times New Roman"/>
          <w:sz w:val="28"/>
          <w:szCs w:val="28"/>
        </w:rPr>
        <w:t>х- худший</w:t>
      </w:r>
    </w:p>
    <w:p w:rsidR="00B87016" w:rsidRPr="00B87016" w:rsidRDefault="00B87016" w:rsidP="00B8701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7016">
        <w:rPr>
          <w:rFonts w:ascii="Times New Roman" w:hAnsi="Times New Roman" w:cs="Times New Roman"/>
          <w:sz w:val="28"/>
          <w:szCs w:val="28"/>
        </w:rPr>
        <w:t>оц</w:t>
      </w:r>
      <w:proofErr w:type="spellEnd"/>
      <w:r w:rsidRPr="00B87016">
        <w:rPr>
          <w:rFonts w:ascii="Times New Roman" w:hAnsi="Times New Roman" w:cs="Times New Roman"/>
          <w:sz w:val="28"/>
          <w:szCs w:val="28"/>
        </w:rPr>
        <w:t>- оцениваемый</w:t>
      </w:r>
    </w:p>
    <w:p w:rsidR="00B87016" w:rsidRPr="00B87016" w:rsidRDefault="00B87016" w:rsidP="00B8701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87016" w:rsidRPr="00B87016" w:rsidRDefault="00B87016" w:rsidP="00B8701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7016">
        <w:rPr>
          <w:rFonts w:ascii="Times New Roman" w:hAnsi="Times New Roman" w:cs="Times New Roman"/>
          <w:sz w:val="28"/>
          <w:szCs w:val="28"/>
        </w:rPr>
        <w:t>Рассчитать результаты по этой таблице и построить график шкалы ГЦОЛИФК.</w:t>
      </w:r>
    </w:p>
    <w:p w:rsidR="00B87016" w:rsidRPr="00B87016" w:rsidRDefault="00B87016" w:rsidP="00B87016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B87016">
        <w:rPr>
          <w:rFonts w:ascii="Times New Roman" w:hAnsi="Times New Roman" w:cs="Times New Roman"/>
          <w:sz w:val="28"/>
          <w:szCs w:val="28"/>
        </w:rPr>
        <w:tab/>
        <w:t>Таблица №6</w:t>
      </w:r>
    </w:p>
    <w:p w:rsidR="00B87016" w:rsidRPr="00B87016" w:rsidRDefault="00B87016" w:rsidP="00B87016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B87016">
        <w:rPr>
          <w:rFonts w:ascii="Times New Roman" w:hAnsi="Times New Roman" w:cs="Times New Roman"/>
          <w:sz w:val="28"/>
          <w:szCs w:val="28"/>
        </w:rPr>
        <w:t>Таблица очков по шкале ГЦОЛИФК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1385"/>
        <w:gridCol w:w="1129"/>
        <w:gridCol w:w="1384"/>
        <w:gridCol w:w="1129"/>
        <w:gridCol w:w="1384"/>
        <w:gridCol w:w="1130"/>
      </w:tblGrid>
      <w:tr w:rsidR="00B87016" w:rsidRPr="00B87016" w:rsidTr="00DC3E18">
        <w:tc>
          <w:tcPr>
            <w:tcW w:w="1385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Результат</w:t>
            </w:r>
          </w:p>
        </w:tc>
        <w:tc>
          <w:tcPr>
            <w:tcW w:w="1129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Очки</w:t>
            </w:r>
          </w:p>
        </w:tc>
        <w:tc>
          <w:tcPr>
            <w:tcW w:w="1384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Результат</w:t>
            </w:r>
          </w:p>
        </w:tc>
        <w:tc>
          <w:tcPr>
            <w:tcW w:w="1129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Очки</w:t>
            </w:r>
          </w:p>
        </w:tc>
        <w:tc>
          <w:tcPr>
            <w:tcW w:w="1384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Результат</w:t>
            </w:r>
          </w:p>
        </w:tc>
        <w:tc>
          <w:tcPr>
            <w:tcW w:w="1130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Очки</w:t>
            </w:r>
          </w:p>
        </w:tc>
      </w:tr>
      <w:tr w:rsidR="00B87016" w:rsidRPr="00B87016" w:rsidTr="00DC3E18">
        <w:tc>
          <w:tcPr>
            <w:tcW w:w="1385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60</w:t>
            </w:r>
          </w:p>
        </w:tc>
        <w:tc>
          <w:tcPr>
            <w:tcW w:w="1129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0</w:t>
            </w:r>
          </w:p>
        </w:tc>
        <w:tc>
          <w:tcPr>
            <w:tcW w:w="1384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72</w:t>
            </w:r>
          </w:p>
        </w:tc>
        <w:tc>
          <w:tcPr>
            <w:tcW w:w="1129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36</w:t>
            </w:r>
          </w:p>
        </w:tc>
        <w:tc>
          <w:tcPr>
            <w:tcW w:w="1384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84</w:t>
            </w:r>
          </w:p>
        </w:tc>
        <w:tc>
          <w:tcPr>
            <w:tcW w:w="1130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72</w:t>
            </w:r>
          </w:p>
        </w:tc>
      </w:tr>
      <w:tr w:rsidR="00B87016" w:rsidRPr="00B87016" w:rsidTr="00DC3E18">
        <w:tc>
          <w:tcPr>
            <w:tcW w:w="1385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61</w:t>
            </w:r>
          </w:p>
        </w:tc>
        <w:tc>
          <w:tcPr>
            <w:tcW w:w="1129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3</w:t>
            </w:r>
          </w:p>
        </w:tc>
        <w:tc>
          <w:tcPr>
            <w:tcW w:w="1384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73</w:t>
            </w:r>
          </w:p>
        </w:tc>
        <w:tc>
          <w:tcPr>
            <w:tcW w:w="1129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39</w:t>
            </w:r>
          </w:p>
        </w:tc>
        <w:tc>
          <w:tcPr>
            <w:tcW w:w="1384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85</w:t>
            </w:r>
          </w:p>
        </w:tc>
        <w:tc>
          <w:tcPr>
            <w:tcW w:w="1130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75</w:t>
            </w:r>
          </w:p>
        </w:tc>
      </w:tr>
      <w:tr w:rsidR="00B87016" w:rsidRPr="00B87016" w:rsidTr="00DC3E18">
        <w:tc>
          <w:tcPr>
            <w:tcW w:w="1385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62</w:t>
            </w:r>
          </w:p>
        </w:tc>
        <w:tc>
          <w:tcPr>
            <w:tcW w:w="1129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6</w:t>
            </w:r>
          </w:p>
        </w:tc>
        <w:tc>
          <w:tcPr>
            <w:tcW w:w="1384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74</w:t>
            </w:r>
          </w:p>
        </w:tc>
        <w:tc>
          <w:tcPr>
            <w:tcW w:w="1129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42</w:t>
            </w:r>
          </w:p>
        </w:tc>
        <w:tc>
          <w:tcPr>
            <w:tcW w:w="1384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86</w:t>
            </w:r>
          </w:p>
        </w:tc>
        <w:tc>
          <w:tcPr>
            <w:tcW w:w="1130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78</w:t>
            </w:r>
          </w:p>
        </w:tc>
      </w:tr>
      <w:tr w:rsidR="00B87016" w:rsidRPr="00B87016" w:rsidTr="00DC3E18">
        <w:tc>
          <w:tcPr>
            <w:tcW w:w="1385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63</w:t>
            </w:r>
          </w:p>
        </w:tc>
        <w:tc>
          <w:tcPr>
            <w:tcW w:w="1129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9</w:t>
            </w:r>
          </w:p>
        </w:tc>
        <w:tc>
          <w:tcPr>
            <w:tcW w:w="1384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75</w:t>
            </w:r>
          </w:p>
        </w:tc>
        <w:tc>
          <w:tcPr>
            <w:tcW w:w="1129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45</w:t>
            </w:r>
          </w:p>
        </w:tc>
        <w:tc>
          <w:tcPr>
            <w:tcW w:w="1384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87</w:t>
            </w:r>
          </w:p>
        </w:tc>
        <w:tc>
          <w:tcPr>
            <w:tcW w:w="1130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81</w:t>
            </w:r>
          </w:p>
        </w:tc>
      </w:tr>
      <w:tr w:rsidR="00B87016" w:rsidRPr="00B87016" w:rsidTr="00DC3E18">
        <w:tc>
          <w:tcPr>
            <w:tcW w:w="1385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64</w:t>
            </w:r>
          </w:p>
        </w:tc>
        <w:tc>
          <w:tcPr>
            <w:tcW w:w="1129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12</w:t>
            </w:r>
          </w:p>
        </w:tc>
        <w:tc>
          <w:tcPr>
            <w:tcW w:w="1384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76</w:t>
            </w:r>
          </w:p>
        </w:tc>
        <w:tc>
          <w:tcPr>
            <w:tcW w:w="1129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48</w:t>
            </w:r>
          </w:p>
        </w:tc>
        <w:tc>
          <w:tcPr>
            <w:tcW w:w="1384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88</w:t>
            </w:r>
          </w:p>
        </w:tc>
        <w:tc>
          <w:tcPr>
            <w:tcW w:w="1130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84</w:t>
            </w:r>
          </w:p>
        </w:tc>
      </w:tr>
      <w:tr w:rsidR="00B87016" w:rsidRPr="00B87016" w:rsidTr="00DC3E18">
        <w:tc>
          <w:tcPr>
            <w:tcW w:w="1385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65</w:t>
            </w:r>
          </w:p>
        </w:tc>
        <w:tc>
          <w:tcPr>
            <w:tcW w:w="1129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15</w:t>
            </w:r>
          </w:p>
        </w:tc>
        <w:tc>
          <w:tcPr>
            <w:tcW w:w="1384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77</w:t>
            </w:r>
          </w:p>
        </w:tc>
        <w:tc>
          <w:tcPr>
            <w:tcW w:w="1129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51</w:t>
            </w:r>
          </w:p>
        </w:tc>
        <w:tc>
          <w:tcPr>
            <w:tcW w:w="1384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89</w:t>
            </w:r>
          </w:p>
        </w:tc>
        <w:tc>
          <w:tcPr>
            <w:tcW w:w="1130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87</w:t>
            </w:r>
          </w:p>
        </w:tc>
      </w:tr>
      <w:tr w:rsidR="00B87016" w:rsidRPr="00B87016" w:rsidTr="00DC3E18">
        <w:tc>
          <w:tcPr>
            <w:tcW w:w="1385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66</w:t>
            </w:r>
          </w:p>
        </w:tc>
        <w:tc>
          <w:tcPr>
            <w:tcW w:w="1129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18</w:t>
            </w:r>
          </w:p>
        </w:tc>
        <w:tc>
          <w:tcPr>
            <w:tcW w:w="1384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78</w:t>
            </w:r>
          </w:p>
        </w:tc>
        <w:tc>
          <w:tcPr>
            <w:tcW w:w="1129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54</w:t>
            </w:r>
          </w:p>
        </w:tc>
        <w:tc>
          <w:tcPr>
            <w:tcW w:w="1384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90</w:t>
            </w:r>
          </w:p>
        </w:tc>
        <w:tc>
          <w:tcPr>
            <w:tcW w:w="1130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90</w:t>
            </w:r>
          </w:p>
        </w:tc>
      </w:tr>
      <w:tr w:rsidR="00B87016" w:rsidRPr="00B87016" w:rsidTr="00DC3E18">
        <w:tc>
          <w:tcPr>
            <w:tcW w:w="1385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67</w:t>
            </w:r>
          </w:p>
        </w:tc>
        <w:tc>
          <w:tcPr>
            <w:tcW w:w="1129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21</w:t>
            </w:r>
          </w:p>
        </w:tc>
        <w:tc>
          <w:tcPr>
            <w:tcW w:w="1384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79</w:t>
            </w:r>
          </w:p>
        </w:tc>
        <w:tc>
          <w:tcPr>
            <w:tcW w:w="1129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57</w:t>
            </w:r>
          </w:p>
        </w:tc>
        <w:tc>
          <w:tcPr>
            <w:tcW w:w="1384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91</w:t>
            </w:r>
          </w:p>
        </w:tc>
        <w:tc>
          <w:tcPr>
            <w:tcW w:w="1130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93</w:t>
            </w:r>
          </w:p>
        </w:tc>
      </w:tr>
      <w:tr w:rsidR="00B87016" w:rsidRPr="00B87016" w:rsidTr="00DC3E18">
        <w:tc>
          <w:tcPr>
            <w:tcW w:w="1385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68</w:t>
            </w:r>
          </w:p>
        </w:tc>
        <w:tc>
          <w:tcPr>
            <w:tcW w:w="1129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24</w:t>
            </w:r>
          </w:p>
        </w:tc>
        <w:tc>
          <w:tcPr>
            <w:tcW w:w="1384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80</w:t>
            </w:r>
          </w:p>
        </w:tc>
        <w:tc>
          <w:tcPr>
            <w:tcW w:w="1129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60</w:t>
            </w:r>
          </w:p>
        </w:tc>
        <w:tc>
          <w:tcPr>
            <w:tcW w:w="1384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92</w:t>
            </w:r>
          </w:p>
        </w:tc>
        <w:tc>
          <w:tcPr>
            <w:tcW w:w="1130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96</w:t>
            </w:r>
          </w:p>
        </w:tc>
      </w:tr>
      <w:tr w:rsidR="00B87016" w:rsidRPr="00B87016" w:rsidTr="00DC3E18">
        <w:tc>
          <w:tcPr>
            <w:tcW w:w="1385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69</w:t>
            </w:r>
          </w:p>
        </w:tc>
        <w:tc>
          <w:tcPr>
            <w:tcW w:w="1129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27</w:t>
            </w:r>
          </w:p>
        </w:tc>
        <w:tc>
          <w:tcPr>
            <w:tcW w:w="1384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81</w:t>
            </w:r>
          </w:p>
        </w:tc>
        <w:tc>
          <w:tcPr>
            <w:tcW w:w="1129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63</w:t>
            </w:r>
          </w:p>
        </w:tc>
        <w:tc>
          <w:tcPr>
            <w:tcW w:w="1384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93</w:t>
            </w:r>
          </w:p>
        </w:tc>
        <w:tc>
          <w:tcPr>
            <w:tcW w:w="1130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100</w:t>
            </w:r>
          </w:p>
        </w:tc>
      </w:tr>
      <w:tr w:rsidR="00B87016" w:rsidRPr="00B87016" w:rsidTr="00DC3E18">
        <w:tc>
          <w:tcPr>
            <w:tcW w:w="1385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70</w:t>
            </w:r>
          </w:p>
        </w:tc>
        <w:tc>
          <w:tcPr>
            <w:tcW w:w="1129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30</w:t>
            </w:r>
          </w:p>
        </w:tc>
        <w:tc>
          <w:tcPr>
            <w:tcW w:w="1384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82</w:t>
            </w:r>
          </w:p>
        </w:tc>
        <w:tc>
          <w:tcPr>
            <w:tcW w:w="1129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66</w:t>
            </w:r>
          </w:p>
        </w:tc>
        <w:tc>
          <w:tcPr>
            <w:tcW w:w="1384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0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</w:p>
        </w:tc>
      </w:tr>
      <w:tr w:rsidR="00B87016" w:rsidRPr="00B87016" w:rsidTr="00DC3E18">
        <w:tc>
          <w:tcPr>
            <w:tcW w:w="1385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71</w:t>
            </w:r>
          </w:p>
        </w:tc>
        <w:tc>
          <w:tcPr>
            <w:tcW w:w="1129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33</w:t>
            </w:r>
          </w:p>
        </w:tc>
        <w:tc>
          <w:tcPr>
            <w:tcW w:w="1384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83</w:t>
            </w:r>
          </w:p>
        </w:tc>
        <w:tc>
          <w:tcPr>
            <w:tcW w:w="1129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  <w:r w:rsidRPr="00B87016">
              <w:rPr>
                <w:sz w:val="28"/>
                <w:szCs w:val="28"/>
              </w:rPr>
              <w:t>69</w:t>
            </w:r>
          </w:p>
        </w:tc>
        <w:tc>
          <w:tcPr>
            <w:tcW w:w="1384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0" w:type="dxa"/>
          </w:tcPr>
          <w:p w:rsidR="00B87016" w:rsidRPr="00B87016" w:rsidRDefault="00B87016" w:rsidP="00B87016">
            <w:pPr>
              <w:jc w:val="center"/>
              <w:rPr>
                <w:sz w:val="28"/>
                <w:szCs w:val="28"/>
              </w:rPr>
            </w:pPr>
          </w:p>
        </w:tc>
      </w:tr>
    </w:tbl>
    <w:p w:rsidR="00B87016" w:rsidRPr="00B87016" w:rsidRDefault="00B87016" w:rsidP="00B87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01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87016" w:rsidRPr="00B87016" w:rsidRDefault="00B87016" w:rsidP="00B870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7016">
        <w:rPr>
          <w:rFonts w:ascii="Times New Roman" w:hAnsi="Times New Roman" w:cs="Times New Roman"/>
          <w:sz w:val="28"/>
          <w:szCs w:val="28"/>
        </w:rPr>
        <w:t>График шкалы ГЦОЛИФК</w:t>
      </w:r>
    </w:p>
    <w:p w:rsidR="00B87016" w:rsidRPr="00B87016" w:rsidRDefault="00B87016" w:rsidP="00B87016">
      <w:pPr>
        <w:pStyle w:val="a3"/>
        <w:jc w:val="center"/>
        <w:rPr>
          <w:b/>
        </w:rPr>
      </w:pPr>
    </w:p>
    <w:p w:rsidR="00B87016" w:rsidRPr="00B87016" w:rsidRDefault="00B87016" w:rsidP="00B87016">
      <w:pPr>
        <w:pStyle w:val="a3"/>
        <w:jc w:val="center"/>
        <w:rPr>
          <w:b/>
        </w:rPr>
      </w:pPr>
    </w:p>
    <w:p w:rsidR="00B87016" w:rsidRPr="00B87016" w:rsidRDefault="00B87016" w:rsidP="00B8701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87016" w:rsidRPr="00B870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D31E2"/>
    <w:multiLevelType w:val="hybridMultilevel"/>
    <w:tmpl w:val="ACBC2A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452224F"/>
    <w:multiLevelType w:val="hybridMultilevel"/>
    <w:tmpl w:val="A740B5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D21BE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C7D"/>
    <w:rsid w:val="0011220D"/>
    <w:rsid w:val="004237CE"/>
    <w:rsid w:val="00475C97"/>
    <w:rsid w:val="007C30B6"/>
    <w:rsid w:val="009F6C7D"/>
    <w:rsid w:val="00A70BC9"/>
    <w:rsid w:val="00B87016"/>
    <w:rsid w:val="00C5782E"/>
    <w:rsid w:val="00D001E4"/>
    <w:rsid w:val="00D8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6E922"/>
  <w15:chartTrackingRefBased/>
  <w15:docId w15:val="{527B7B15-ABA4-43AA-9499-7431AAD02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870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B87016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rsid w:val="00B870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semiHidden/>
    <w:rsid w:val="00B8701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semiHidden/>
    <w:rsid w:val="00B870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нак Знак Знак Знак Знак Знак Знак Знак Знак Знак"/>
    <w:basedOn w:val="a"/>
    <w:rsid w:val="00B87016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1098</Words>
  <Characters>6260</Characters>
  <Application>Microsoft Office Word</Application>
  <DocSecurity>0</DocSecurity>
  <Lines>52</Lines>
  <Paragraphs>14</Paragraphs>
  <ScaleCrop>false</ScaleCrop>
  <Company/>
  <LinksUpToDate>false</LinksUpToDate>
  <CharactersWithSpaces>7344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2022-03-21T16:03:00Z</dcterms:created>
  <dcterms:modified xsi:type="dcterms:W3CDTF">2022-03-29T06:12:00Z</dcterms:modified>
</cp:coreProperties>
</file>